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1234" w:rsidRPr="00D80AF1" w:rsidTr="00797F78">
        <w:tc>
          <w:tcPr>
            <w:tcW w:w="8720" w:type="dxa"/>
          </w:tcPr>
          <w:p w:rsidR="00ED1234" w:rsidRPr="00D80AF1" w:rsidRDefault="00ED1234" w:rsidP="00797F78">
            <w:pPr>
              <w:jc w:val="center"/>
              <w:rPr>
                <w:rFonts w:ascii="Arial" w:hAnsi="Arial" w:cs="Arial"/>
                <w:b/>
                <w:sz w:val="22"/>
                <w:szCs w:val="22"/>
              </w:rPr>
            </w:pPr>
          </w:p>
        </w:tc>
      </w:tr>
      <w:tr w:rsidR="00ED1234" w:rsidRPr="00D80AF1" w:rsidTr="00797F78">
        <w:tc>
          <w:tcPr>
            <w:tcW w:w="8720" w:type="dxa"/>
          </w:tcPr>
          <w:p w:rsidR="00ED1234" w:rsidRPr="00D80AF1" w:rsidRDefault="00ED1234" w:rsidP="00797F78">
            <w:pPr>
              <w:spacing w:line="276" w:lineRule="auto"/>
              <w:jc w:val="center"/>
              <w:rPr>
                <w:rFonts w:ascii="Arial" w:hAnsi="Arial" w:cs="Arial"/>
                <w:b/>
                <w:sz w:val="22"/>
                <w:szCs w:val="22"/>
              </w:rPr>
            </w:pPr>
          </w:p>
        </w:tc>
      </w:tr>
      <w:tr w:rsidR="00ED1234" w:rsidRPr="00D80AF1" w:rsidTr="00797F78">
        <w:tc>
          <w:tcPr>
            <w:tcW w:w="8720" w:type="dxa"/>
          </w:tcPr>
          <w:p w:rsidR="00ED1234" w:rsidRPr="00D80AF1" w:rsidRDefault="00F64A08" w:rsidP="00797F78">
            <w:pPr>
              <w:spacing w:line="276" w:lineRule="auto"/>
              <w:jc w:val="center"/>
              <w:rPr>
                <w:rFonts w:ascii="Arial" w:hAnsi="Arial" w:cs="Arial"/>
                <w:b/>
                <w:sz w:val="22"/>
                <w:szCs w:val="22"/>
              </w:rPr>
            </w:pPr>
            <w:r w:rsidRPr="00F63C9C">
              <w:rPr>
                <w:noProof/>
                <w:sz w:val="24"/>
                <w:szCs w:val="24"/>
                <w:lang w:val="en-US"/>
              </w:rPr>
              <w:drawing>
                <wp:inline distT="0" distB="0" distL="0" distR="0" wp14:anchorId="3DB9138A" wp14:editId="002F58CC">
                  <wp:extent cx="2365853" cy="106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4994" cy="1076722"/>
                          </a:xfrm>
                          <a:prstGeom prst="rect">
                            <a:avLst/>
                          </a:prstGeom>
                        </pic:spPr>
                      </pic:pic>
                    </a:graphicData>
                  </a:graphic>
                </wp:inline>
              </w:drawing>
            </w:r>
          </w:p>
        </w:tc>
      </w:tr>
      <w:tr w:rsidR="00ED1234" w:rsidRPr="0072591C" w:rsidTr="00797F78">
        <w:tc>
          <w:tcPr>
            <w:tcW w:w="8720" w:type="dxa"/>
          </w:tcPr>
          <w:p w:rsidR="007C2991" w:rsidRPr="0072591C" w:rsidRDefault="007C2991" w:rsidP="00797F78">
            <w:pPr>
              <w:spacing w:line="276" w:lineRule="auto"/>
              <w:jc w:val="center"/>
              <w:rPr>
                <w:b/>
                <w:sz w:val="32"/>
                <w:szCs w:val="32"/>
              </w:rPr>
            </w:pPr>
          </w:p>
          <w:p w:rsidR="007C2991" w:rsidRPr="0072591C" w:rsidRDefault="007C2991" w:rsidP="007C2991">
            <w:pPr>
              <w:spacing w:line="276" w:lineRule="auto"/>
              <w:jc w:val="center"/>
              <w:rPr>
                <w:b/>
                <w:sz w:val="24"/>
                <w:szCs w:val="24"/>
              </w:rPr>
            </w:pPr>
            <w:r w:rsidRPr="0072591C">
              <w:rPr>
                <w:b/>
                <w:sz w:val="24"/>
                <w:szCs w:val="24"/>
              </w:rPr>
              <w:t>LAPORAN PENELITIAN</w:t>
            </w:r>
          </w:p>
          <w:p w:rsidR="0072591C" w:rsidRPr="0072591C" w:rsidRDefault="0072591C" w:rsidP="007C2991">
            <w:pPr>
              <w:spacing w:line="276" w:lineRule="auto"/>
              <w:jc w:val="center"/>
              <w:rPr>
                <w:b/>
                <w:sz w:val="32"/>
                <w:szCs w:val="32"/>
              </w:rPr>
            </w:pPr>
          </w:p>
        </w:tc>
      </w:tr>
      <w:tr w:rsidR="00ED1234" w:rsidRPr="0072591C" w:rsidTr="0072591C">
        <w:trPr>
          <w:trHeight w:val="1829"/>
        </w:trPr>
        <w:tc>
          <w:tcPr>
            <w:tcW w:w="8720" w:type="dxa"/>
          </w:tcPr>
          <w:p w:rsidR="00ED1234" w:rsidRPr="0072591C" w:rsidRDefault="00ED1234" w:rsidP="00797F78">
            <w:pPr>
              <w:spacing w:line="276" w:lineRule="auto"/>
              <w:jc w:val="center"/>
              <w:rPr>
                <w:b/>
                <w:sz w:val="32"/>
                <w:szCs w:val="32"/>
              </w:rPr>
            </w:pPr>
            <w:r w:rsidRPr="0072591C">
              <w:rPr>
                <w:b/>
                <w:sz w:val="32"/>
                <w:szCs w:val="32"/>
              </w:rPr>
              <w:t>STANDARISASI KELEMBAK (</w:t>
            </w:r>
            <w:r w:rsidRPr="0072591C">
              <w:rPr>
                <w:b/>
                <w:i/>
                <w:sz w:val="32"/>
                <w:szCs w:val="32"/>
              </w:rPr>
              <w:t>Rheum officinale</w:t>
            </w:r>
            <w:r w:rsidRPr="0072591C">
              <w:rPr>
                <w:b/>
                <w:sz w:val="32"/>
                <w:szCs w:val="32"/>
              </w:rPr>
              <w:t xml:space="preserve"> L.)</w:t>
            </w:r>
          </w:p>
          <w:p w:rsidR="00ED1234" w:rsidRPr="0072591C" w:rsidRDefault="00ED1234" w:rsidP="00797F78">
            <w:pPr>
              <w:spacing w:line="276" w:lineRule="auto"/>
              <w:jc w:val="center"/>
              <w:rPr>
                <w:b/>
                <w:sz w:val="32"/>
                <w:szCs w:val="32"/>
              </w:rPr>
            </w:pPr>
            <w:r w:rsidRPr="0072591C">
              <w:rPr>
                <w:b/>
                <w:sz w:val="32"/>
                <w:szCs w:val="32"/>
              </w:rPr>
              <w:t>KARAKTERISASI MORFOLOGI, KARAKTERISASI DNA DAN PROFIL FITOKIMIA</w:t>
            </w:r>
          </w:p>
        </w:tc>
      </w:tr>
      <w:tr w:rsidR="00ED1234" w:rsidRPr="0072591C" w:rsidTr="00797F78">
        <w:trPr>
          <w:trHeight w:val="2835"/>
        </w:trPr>
        <w:tc>
          <w:tcPr>
            <w:tcW w:w="8720" w:type="dxa"/>
          </w:tcPr>
          <w:p w:rsidR="00ED1234" w:rsidRPr="0072591C" w:rsidRDefault="00ED1234" w:rsidP="007C2991">
            <w:pPr>
              <w:spacing w:line="276" w:lineRule="auto"/>
              <w:rPr>
                <w:b/>
                <w:sz w:val="24"/>
                <w:szCs w:val="24"/>
              </w:rPr>
            </w:pPr>
          </w:p>
        </w:tc>
      </w:tr>
      <w:tr w:rsidR="00ED1234" w:rsidRPr="0072591C" w:rsidTr="00797F78">
        <w:tc>
          <w:tcPr>
            <w:tcW w:w="8720" w:type="dxa"/>
          </w:tcPr>
          <w:p w:rsidR="00ED1234" w:rsidRPr="0072591C" w:rsidRDefault="00ED1234" w:rsidP="00797F78">
            <w:pPr>
              <w:spacing w:line="276" w:lineRule="auto"/>
              <w:jc w:val="center"/>
              <w:rPr>
                <w:b/>
                <w:sz w:val="24"/>
                <w:szCs w:val="24"/>
              </w:rPr>
            </w:pPr>
            <w:r w:rsidRPr="0072591C">
              <w:rPr>
                <w:b/>
                <w:sz w:val="24"/>
                <w:szCs w:val="24"/>
              </w:rPr>
              <w:t>DISUSUN OLEH</w:t>
            </w:r>
          </w:p>
        </w:tc>
      </w:tr>
      <w:tr w:rsidR="00ED1234" w:rsidRPr="0072591C" w:rsidTr="00797F78">
        <w:tc>
          <w:tcPr>
            <w:tcW w:w="8720" w:type="dxa"/>
          </w:tcPr>
          <w:p w:rsidR="00ED1234" w:rsidRPr="0072591C" w:rsidRDefault="00ED1234" w:rsidP="00797F78">
            <w:pPr>
              <w:spacing w:line="276" w:lineRule="auto"/>
              <w:jc w:val="center"/>
              <w:rPr>
                <w:b/>
                <w:sz w:val="24"/>
                <w:szCs w:val="24"/>
              </w:rPr>
            </w:pPr>
            <w:r w:rsidRPr="0072591C">
              <w:rPr>
                <w:b/>
                <w:sz w:val="24"/>
                <w:szCs w:val="24"/>
              </w:rPr>
              <w:t>NURUL HUSNIYATI LISTYANA DKK</w:t>
            </w:r>
          </w:p>
        </w:tc>
      </w:tr>
      <w:tr w:rsidR="00ED1234" w:rsidRPr="0072591C" w:rsidTr="00797F78">
        <w:trPr>
          <w:trHeight w:val="2835"/>
        </w:trPr>
        <w:tc>
          <w:tcPr>
            <w:tcW w:w="8720" w:type="dxa"/>
          </w:tcPr>
          <w:p w:rsidR="00ED1234" w:rsidRPr="0072591C" w:rsidRDefault="00ED1234" w:rsidP="007C2991">
            <w:pPr>
              <w:rPr>
                <w:b/>
                <w:sz w:val="24"/>
                <w:szCs w:val="24"/>
              </w:rPr>
            </w:pPr>
          </w:p>
        </w:tc>
      </w:tr>
      <w:tr w:rsidR="00ED1234" w:rsidRPr="0072591C" w:rsidTr="00797F78">
        <w:tc>
          <w:tcPr>
            <w:tcW w:w="8720" w:type="dxa"/>
          </w:tcPr>
          <w:p w:rsidR="00ED1234" w:rsidRPr="0072591C" w:rsidRDefault="00ED1234" w:rsidP="00797F78">
            <w:pPr>
              <w:spacing w:line="276" w:lineRule="auto"/>
              <w:jc w:val="center"/>
              <w:rPr>
                <w:b/>
                <w:sz w:val="24"/>
                <w:szCs w:val="24"/>
              </w:rPr>
            </w:pPr>
            <w:r w:rsidRPr="0072591C">
              <w:rPr>
                <w:b/>
                <w:sz w:val="24"/>
                <w:szCs w:val="24"/>
              </w:rPr>
              <w:t>KEMENTERIAN KESEHATAN RI</w:t>
            </w:r>
          </w:p>
        </w:tc>
      </w:tr>
      <w:tr w:rsidR="00ED1234" w:rsidRPr="0072591C" w:rsidTr="00797F78">
        <w:tc>
          <w:tcPr>
            <w:tcW w:w="8720" w:type="dxa"/>
          </w:tcPr>
          <w:p w:rsidR="00ED1234" w:rsidRPr="0072591C" w:rsidRDefault="00ED1234" w:rsidP="00797F78">
            <w:pPr>
              <w:spacing w:line="276" w:lineRule="auto"/>
              <w:jc w:val="center"/>
              <w:rPr>
                <w:b/>
                <w:sz w:val="24"/>
                <w:szCs w:val="24"/>
              </w:rPr>
            </w:pPr>
            <w:r w:rsidRPr="0072591C">
              <w:rPr>
                <w:b/>
                <w:sz w:val="24"/>
                <w:szCs w:val="24"/>
              </w:rPr>
              <w:t>BADAN PENELITIAN DAN PENGEMBANGAN KESEHATAN</w:t>
            </w:r>
          </w:p>
        </w:tc>
      </w:tr>
      <w:tr w:rsidR="00ED1234" w:rsidRPr="0072591C" w:rsidTr="00797F78">
        <w:tc>
          <w:tcPr>
            <w:tcW w:w="8720" w:type="dxa"/>
          </w:tcPr>
          <w:p w:rsidR="00ED1234" w:rsidRPr="0072591C" w:rsidRDefault="00ED1234" w:rsidP="00797F78">
            <w:pPr>
              <w:jc w:val="center"/>
              <w:rPr>
                <w:b/>
                <w:sz w:val="24"/>
                <w:szCs w:val="24"/>
              </w:rPr>
            </w:pPr>
            <w:r w:rsidRPr="0072591C">
              <w:rPr>
                <w:b/>
                <w:sz w:val="24"/>
                <w:szCs w:val="24"/>
              </w:rPr>
              <w:t>BALAI BESAR PENELITIAN DAN PENGEMBANGAN</w:t>
            </w:r>
          </w:p>
        </w:tc>
      </w:tr>
      <w:tr w:rsidR="00ED1234" w:rsidRPr="0072591C" w:rsidTr="00797F78">
        <w:tc>
          <w:tcPr>
            <w:tcW w:w="8720" w:type="dxa"/>
          </w:tcPr>
          <w:p w:rsidR="00ED1234" w:rsidRPr="0072591C" w:rsidRDefault="00ED1234" w:rsidP="00797F78">
            <w:pPr>
              <w:jc w:val="center"/>
              <w:rPr>
                <w:b/>
                <w:sz w:val="24"/>
                <w:szCs w:val="24"/>
              </w:rPr>
            </w:pPr>
            <w:r w:rsidRPr="0072591C">
              <w:rPr>
                <w:b/>
                <w:sz w:val="24"/>
                <w:szCs w:val="24"/>
              </w:rPr>
              <w:t>TANAMAN OBAT DAN OBAT TRADISIONAL</w:t>
            </w:r>
          </w:p>
        </w:tc>
      </w:tr>
      <w:tr w:rsidR="00ED1234" w:rsidRPr="0072591C" w:rsidTr="00797F78">
        <w:tc>
          <w:tcPr>
            <w:tcW w:w="8720" w:type="dxa"/>
          </w:tcPr>
          <w:p w:rsidR="00ED1234" w:rsidRPr="0072591C" w:rsidRDefault="00ED1234" w:rsidP="00797F78">
            <w:pPr>
              <w:jc w:val="center"/>
              <w:rPr>
                <w:b/>
                <w:sz w:val="24"/>
                <w:szCs w:val="24"/>
              </w:rPr>
            </w:pPr>
            <w:r w:rsidRPr="0072591C">
              <w:rPr>
                <w:b/>
                <w:sz w:val="24"/>
                <w:szCs w:val="24"/>
              </w:rPr>
              <w:t>2016</w:t>
            </w:r>
          </w:p>
        </w:tc>
      </w:tr>
    </w:tbl>
    <w:p w:rsidR="00ED1234" w:rsidRPr="0072591C" w:rsidRDefault="00ED1234" w:rsidP="00F64A08">
      <w:pPr>
        <w:pStyle w:val="Heading1"/>
      </w:pPr>
    </w:p>
    <w:p w:rsidR="0072591C" w:rsidRPr="0072591C" w:rsidRDefault="0072591C" w:rsidP="00F64A08">
      <w:pPr>
        <w:pStyle w:val="Heading1"/>
      </w:pPr>
    </w:p>
    <w:p w:rsidR="00ED1234" w:rsidRPr="0072591C" w:rsidRDefault="00ED1234" w:rsidP="00F64A08">
      <w:pPr>
        <w:pStyle w:val="Heading1"/>
      </w:pPr>
      <w:r w:rsidRPr="0072591C">
        <w:t>SK PENELITIAN</w:t>
      </w:r>
    </w:p>
    <w:p w:rsidR="00ED1234" w:rsidRPr="0072591C" w:rsidRDefault="00ED1234" w:rsidP="00ED1234">
      <w:pPr>
        <w:rPr>
          <w:rFonts w:ascii="Times New Roman" w:hAnsi="Times New Roman" w:cs="Times New Roman"/>
          <w:sz w:val="24"/>
          <w:szCs w:val="24"/>
        </w:rPr>
      </w:pPr>
      <w:r w:rsidRPr="0072591C">
        <w:rPr>
          <w:rFonts w:ascii="Times New Roman" w:hAnsi="Times New Roman" w:cs="Times New Roman"/>
          <w:sz w:val="24"/>
          <w:szCs w:val="24"/>
        </w:rPr>
        <w:t>Lampirkan SK-nya disisi</w:t>
      </w: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
          <w:sz w:val="24"/>
          <w:szCs w:val="24"/>
        </w:rPr>
        <w:br w:type="page"/>
      </w:r>
    </w:p>
    <w:p w:rsidR="00ED1234" w:rsidRPr="0072591C" w:rsidRDefault="00ED1234" w:rsidP="00F64A08">
      <w:pPr>
        <w:pStyle w:val="Heading1"/>
      </w:pPr>
      <w:r w:rsidRPr="0072591C">
        <w:lastRenderedPageBreak/>
        <w:t>SUSUNAN TIM PENELITI</w:t>
      </w:r>
    </w:p>
    <w:p w:rsidR="00ED1234" w:rsidRPr="0072591C" w:rsidRDefault="00ED1234" w:rsidP="00ED1234">
      <w:pPr>
        <w:rPr>
          <w:rFonts w:ascii="Times New Roman" w:hAnsi="Times New Roman" w:cs="Times New Roman"/>
          <w:sz w:val="24"/>
          <w:szCs w:val="24"/>
        </w:rPr>
      </w:pP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Cs/>
          <w:sz w:val="24"/>
          <w:szCs w:val="24"/>
          <w:lang w:val="sv-SE"/>
        </w:rPr>
        <w:t xml:space="preserve">Susunan personalia pada penelitian </w:t>
      </w:r>
      <w:r w:rsidRPr="0072591C">
        <w:rPr>
          <w:rFonts w:ascii="Times New Roman" w:hAnsi="Times New Roman" w:cs="Times New Roman"/>
          <w:b/>
          <w:bCs/>
          <w:sz w:val="24"/>
          <w:szCs w:val="24"/>
          <w:lang w:val="sv-SE"/>
        </w:rPr>
        <w:t>”</w:t>
      </w:r>
      <w:r w:rsidRPr="0072591C">
        <w:rPr>
          <w:rFonts w:ascii="Times New Roman" w:hAnsi="Times New Roman" w:cs="Times New Roman"/>
          <w:b/>
          <w:sz w:val="24"/>
          <w:szCs w:val="24"/>
        </w:rPr>
        <w:t xml:space="preserve"> Standarisasi kelembak (</w:t>
      </w:r>
      <w:r w:rsidRPr="0072591C">
        <w:rPr>
          <w:rFonts w:ascii="Times New Roman" w:hAnsi="Times New Roman" w:cs="Times New Roman"/>
          <w:b/>
          <w:i/>
          <w:sz w:val="24"/>
          <w:szCs w:val="24"/>
        </w:rPr>
        <w:t>Rheum officinale</w:t>
      </w:r>
      <w:r w:rsidRPr="0072591C">
        <w:rPr>
          <w:rFonts w:ascii="Times New Roman" w:hAnsi="Times New Roman" w:cs="Times New Roman"/>
          <w:b/>
          <w:sz w:val="24"/>
          <w:szCs w:val="24"/>
        </w:rPr>
        <w:t xml:space="preserve"> l.) : karakterisasi morfologi, karakterisasi dna dan profil fitokimia</w:t>
      </w:r>
      <w:r w:rsidRPr="0072591C">
        <w:rPr>
          <w:rFonts w:ascii="Times New Roman" w:hAnsi="Times New Roman" w:cs="Times New Roman"/>
          <w:bCs/>
          <w:sz w:val="24"/>
          <w:szCs w:val="24"/>
          <w:lang w:val="sv-SE"/>
        </w:rPr>
        <w:t xml:space="preserve"> </w:t>
      </w:r>
      <w:r w:rsidRPr="0072591C">
        <w:rPr>
          <w:rFonts w:ascii="Times New Roman" w:hAnsi="Times New Roman" w:cs="Times New Roman"/>
          <w:bCs/>
          <w:sz w:val="24"/>
          <w:szCs w:val="24"/>
        </w:rPr>
        <w:t xml:space="preserve">“ </w:t>
      </w:r>
      <w:r w:rsidRPr="0072591C">
        <w:rPr>
          <w:rFonts w:ascii="Times New Roman" w:hAnsi="Times New Roman" w:cs="Times New Roman"/>
          <w:bCs/>
          <w:sz w:val="24"/>
          <w:szCs w:val="24"/>
          <w:lang w:val="sv-SE"/>
        </w:rPr>
        <w:t xml:space="preserve">berdasarkan Surat Keputusan Kepala Balai Besar </w:t>
      </w:r>
      <w:r w:rsidRPr="0072591C">
        <w:rPr>
          <w:rFonts w:ascii="Times New Roman" w:hAnsi="Times New Roman" w:cs="Times New Roman"/>
          <w:bCs/>
          <w:sz w:val="24"/>
          <w:szCs w:val="24"/>
        </w:rPr>
        <w:t>Penelitian dan Pengembangan</w:t>
      </w:r>
      <w:r w:rsidRPr="0072591C">
        <w:rPr>
          <w:rFonts w:ascii="Times New Roman" w:hAnsi="Times New Roman" w:cs="Times New Roman"/>
          <w:bCs/>
          <w:sz w:val="24"/>
          <w:szCs w:val="24"/>
          <w:lang w:val="sv-SE"/>
        </w:rPr>
        <w:t xml:space="preserve"> Tanaman Obat dan Obat Tradisional </w:t>
      </w:r>
      <w:r w:rsidRPr="0072591C">
        <w:rPr>
          <w:rFonts w:ascii="Times New Roman" w:hAnsi="Times New Roman" w:cs="Times New Roman"/>
          <w:b/>
          <w:bCs/>
          <w:sz w:val="24"/>
          <w:szCs w:val="24"/>
        </w:rPr>
        <w:t>N</w:t>
      </w:r>
      <w:r w:rsidRPr="0072591C">
        <w:rPr>
          <w:rFonts w:ascii="Times New Roman" w:hAnsi="Times New Roman" w:cs="Times New Roman"/>
          <w:b/>
          <w:bCs/>
          <w:sz w:val="24"/>
          <w:szCs w:val="24"/>
          <w:lang w:val="en-US"/>
        </w:rPr>
        <w:t>o</w:t>
      </w:r>
      <w:r w:rsidRPr="0072591C">
        <w:rPr>
          <w:rFonts w:ascii="Times New Roman" w:hAnsi="Times New Roman" w:cs="Times New Roman"/>
          <w:b/>
          <w:bCs/>
          <w:sz w:val="24"/>
          <w:szCs w:val="24"/>
        </w:rPr>
        <w:t>. HK.02.04/VI.3/110/2016</w:t>
      </w:r>
      <w:r w:rsidRPr="0072591C">
        <w:rPr>
          <w:rFonts w:ascii="Times New Roman" w:hAnsi="Times New Roman" w:cs="Times New Roman"/>
          <w:bCs/>
          <w:sz w:val="24"/>
          <w:szCs w:val="24"/>
        </w:rPr>
        <w:t xml:space="preserve"> </w:t>
      </w:r>
      <w:r w:rsidRPr="0072591C">
        <w:rPr>
          <w:rFonts w:ascii="Times New Roman" w:hAnsi="Times New Roman" w:cs="Times New Roman"/>
          <w:bCs/>
          <w:sz w:val="24"/>
          <w:szCs w:val="24"/>
          <w:lang w:val="sv-SE"/>
        </w:rPr>
        <w:t xml:space="preserve">adalah sebagai berikut: </w:t>
      </w:r>
    </w:p>
    <w:tbl>
      <w:tblPr>
        <w:tblW w:w="8846" w:type="dxa"/>
        <w:tblLook w:val="04A0" w:firstRow="1" w:lastRow="0" w:firstColumn="1" w:lastColumn="0" w:noHBand="0" w:noVBand="1"/>
      </w:tblPr>
      <w:tblGrid>
        <w:gridCol w:w="414"/>
        <w:gridCol w:w="3618"/>
        <w:gridCol w:w="2552"/>
        <w:gridCol w:w="2268"/>
      </w:tblGrid>
      <w:tr w:rsidR="00ED1234" w:rsidRPr="0072591C" w:rsidTr="00797F78">
        <w:tc>
          <w:tcPr>
            <w:tcW w:w="408" w:type="dxa"/>
            <w:tcBorders>
              <w:top w:val="single" w:sz="4" w:space="0" w:color="auto"/>
              <w:bottom w:val="single" w:sz="4" w:space="0" w:color="auto"/>
            </w:tcBorders>
            <w:shd w:val="clear" w:color="auto" w:fill="BFBFBF"/>
            <w:noWrap/>
            <w:tcMar>
              <w:left w:w="57" w:type="dxa"/>
              <w:right w:w="57" w:type="dxa"/>
            </w:tcMar>
            <w:vAlign w:val="center"/>
          </w:tcPr>
          <w:p w:rsidR="00ED1234" w:rsidRPr="0072591C" w:rsidRDefault="00ED1234" w:rsidP="00797F78">
            <w:pPr>
              <w:spacing w:before="120" w:after="120" w:line="240" w:lineRule="auto"/>
              <w:jc w:val="center"/>
              <w:rPr>
                <w:rFonts w:ascii="Times New Roman" w:hAnsi="Times New Roman" w:cs="Times New Roman"/>
                <w:b/>
                <w:sz w:val="24"/>
                <w:szCs w:val="24"/>
              </w:rPr>
            </w:pPr>
            <w:r w:rsidRPr="0072591C">
              <w:rPr>
                <w:rFonts w:ascii="Times New Roman" w:hAnsi="Times New Roman" w:cs="Times New Roman"/>
                <w:b/>
                <w:sz w:val="24"/>
                <w:szCs w:val="24"/>
              </w:rPr>
              <w:t>No</w:t>
            </w:r>
          </w:p>
        </w:tc>
        <w:tc>
          <w:tcPr>
            <w:tcW w:w="3618" w:type="dxa"/>
            <w:tcBorders>
              <w:top w:val="single" w:sz="4" w:space="0" w:color="auto"/>
              <w:bottom w:val="single" w:sz="4" w:space="0" w:color="auto"/>
            </w:tcBorders>
            <w:shd w:val="clear" w:color="auto" w:fill="BFBFBF"/>
            <w:noWrap/>
            <w:tcMar>
              <w:left w:w="57" w:type="dxa"/>
              <w:right w:w="57" w:type="dxa"/>
            </w:tcMar>
            <w:vAlign w:val="center"/>
          </w:tcPr>
          <w:p w:rsidR="00ED1234" w:rsidRPr="0072591C" w:rsidRDefault="00ED1234" w:rsidP="00797F78">
            <w:pPr>
              <w:spacing w:before="120" w:after="120" w:line="240" w:lineRule="auto"/>
              <w:jc w:val="center"/>
              <w:rPr>
                <w:rFonts w:ascii="Times New Roman" w:hAnsi="Times New Roman" w:cs="Times New Roman"/>
                <w:b/>
                <w:sz w:val="24"/>
                <w:szCs w:val="24"/>
              </w:rPr>
            </w:pPr>
            <w:r w:rsidRPr="0072591C">
              <w:rPr>
                <w:rFonts w:ascii="Times New Roman" w:hAnsi="Times New Roman" w:cs="Times New Roman"/>
                <w:b/>
                <w:sz w:val="24"/>
                <w:szCs w:val="24"/>
              </w:rPr>
              <w:t>Nama</w:t>
            </w:r>
          </w:p>
        </w:tc>
        <w:tc>
          <w:tcPr>
            <w:tcW w:w="2552" w:type="dxa"/>
            <w:tcBorders>
              <w:top w:val="single" w:sz="4" w:space="0" w:color="auto"/>
              <w:bottom w:val="single" w:sz="4" w:space="0" w:color="auto"/>
            </w:tcBorders>
            <w:shd w:val="clear" w:color="auto" w:fill="BFBFBF"/>
            <w:noWrap/>
            <w:tcMar>
              <w:left w:w="57" w:type="dxa"/>
              <w:right w:w="57" w:type="dxa"/>
            </w:tcMar>
            <w:vAlign w:val="center"/>
          </w:tcPr>
          <w:p w:rsidR="00ED1234" w:rsidRPr="0072591C" w:rsidRDefault="00ED1234" w:rsidP="00797F78">
            <w:pPr>
              <w:spacing w:before="120" w:after="120" w:line="240" w:lineRule="auto"/>
              <w:jc w:val="center"/>
              <w:rPr>
                <w:rFonts w:ascii="Times New Roman" w:hAnsi="Times New Roman" w:cs="Times New Roman"/>
                <w:b/>
                <w:sz w:val="24"/>
                <w:szCs w:val="24"/>
              </w:rPr>
            </w:pPr>
            <w:r w:rsidRPr="0072591C">
              <w:rPr>
                <w:rFonts w:ascii="Times New Roman" w:hAnsi="Times New Roman" w:cs="Times New Roman"/>
                <w:b/>
                <w:sz w:val="24"/>
                <w:szCs w:val="24"/>
              </w:rPr>
              <w:t>Keahlian/Kesarjanaan</w:t>
            </w:r>
          </w:p>
        </w:tc>
        <w:tc>
          <w:tcPr>
            <w:tcW w:w="2268" w:type="dxa"/>
            <w:tcBorders>
              <w:top w:val="single" w:sz="4" w:space="0" w:color="auto"/>
              <w:bottom w:val="single" w:sz="4" w:space="0" w:color="auto"/>
            </w:tcBorders>
            <w:shd w:val="clear" w:color="auto" w:fill="BFBFBF"/>
            <w:noWrap/>
            <w:tcMar>
              <w:left w:w="57" w:type="dxa"/>
              <w:right w:w="57" w:type="dxa"/>
            </w:tcMar>
            <w:vAlign w:val="center"/>
          </w:tcPr>
          <w:p w:rsidR="00ED1234" w:rsidRPr="0072591C" w:rsidRDefault="00ED1234" w:rsidP="00797F78">
            <w:pPr>
              <w:spacing w:before="120" w:after="120" w:line="240" w:lineRule="auto"/>
              <w:jc w:val="center"/>
              <w:rPr>
                <w:rFonts w:ascii="Times New Roman" w:hAnsi="Times New Roman" w:cs="Times New Roman"/>
                <w:b/>
                <w:sz w:val="24"/>
                <w:szCs w:val="24"/>
              </w:rPr>
            </w:pPr>
            <w:r w:rsidRPr="0072591C">
              <w:rPr>
                <w:rFonts w:ascii="Times New Roman" w:hAnsi="Times New Roman" w:cs="Times New Roman"/>
                <w:b/>
                <w:sz w:val="24"/>
                <w:szCs w:val="24"/>
              </w:rPr>
              <w:t>Kedudukan dalam tim</w:t>
            </w:r>
          </w:p>
        </w:tc>
      </w:tr>
      <w:tr w:rsidR="00ED1234" w:rsidRPr="0072591C" w:rsidTr="00797F78">
        <w:tc>
          <w:tcPr>
            <w:tcW w:w="408" w:type="dxa"/>
            <w:tcBorders>
              <w:top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1.</w:t>
            </w:r>
          </w:p>
        </w:tc>
        <w:tc>
          <w:tcPr>
            <w:tcW w:w="3618" w:type="dxa"/>
            <w:tcBorders>
              <w:top w:val="single" w:sz="4" w:space="0" w:color="auto"/>
            </w:tcBorders>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Nurul Husniyati Listyana, SP</w:t>
            </w:r>
          </w:p>
        </w:tc>
        <w:tc>
          <w:tcPr>
            <w:tcW w:w="2552" w:type="dxa"/>
            <w:tcBorders>
              <w:top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Sarjana Pertanian</w:t>
            </w:r>
          </w:p>
        </w:tc>
        <w:tc>
          <w:tcPr>
            <w:tcW w:w="2268" w:type="dxa"/>
            <w:tcBorders>
              <w:top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Ketua Pelaksana</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2.</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Harto Widodo, M.Biotech</w:t>
            </w:r>
          </w:p>
        </w:tc>
        <w:tc>
          <w:tcPr>
            <w:tcW w:w="2552"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Magister Biotehnologi</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Penelit</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3.</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Wahyu Joko Priyambodo, M.Sc</w:t>
            </w:r>
          </w:p>
        </w:tc>
        <w:tc>
          <w:tcPr>
            <w:tcW w:w="2552"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Magister Biologi</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Peneliti</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4.</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Mery Budiarti, M.Si</w:t>
            </w:r>
          </w:p>
        </w:tc>
        <w:tc>
          <w:tcPr>
            <w:tcW w:w="2552"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Magister Kimia</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Peneliti</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5.</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Dian Susanti, SP</w:t>
            </w:r>
          </w:p>
        </w:tc>
        <w:tc>
          <w:tcPr>
            <w:tcW w:w="2552"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Sarjana Pertanian</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Peneliti</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6.</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Eko Waluyo</w:t>
            </w:r>
          </w:p>
        </w:tc>
        <w:tc>
          <w:tcPr>
            <w:tcW w:w="2552"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Pembantu peneliti</w:t>
            </w:r>
          </w:p>
        </w:tc>
      </w:tr>
      <w:tr w:rsidR="00ED1234" w:rsidRPr="0072591C" w:rsidTr="00797F78">
        <w:tc>
          <w:tcPr>
            <w:tcW w:w="40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lang w:val="en-US"/>
              </w:rPr>
            </w:pPr>
            <w:r w:rsidRPr="0072591C">
              <w:rPr>
                <w:rFonts w:ascii="Times New Roman" w:hAnsi="Times New Roman" w:cs="Times New Roman"/>
                <w:sz w:val="24"/>
                <w:szCs w:val="24"/>
                <w:lang w:val="en-US"/>
              </w:rPr>
              <w:t>7.</w:t>
            </w:r>
          </w:p>
        </w:tc>
        <w:tc>
          <w:tcPr>
            <w:tcW w:w="3618" w:type="dxa"/>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Teguh</w:t>
            </w:r>
          </w:p>
        </w:tc>
        <w:tc>
          <w:tcPr>
            <w:tcW w:w="2552"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w:t>
            </w:r>
          </w:p>
        </w:tc>
        <w:tc>
          <w:tcPr>
            <w:tcW w:w="2268" w:type="dxa"/>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Pembantu peneliti</w:t>
            </w:r>
          </w:p>
        </w:tc>
      </w:tr>
      <w:tr w:rsidR="00ED1234" w:rsidRPr="0072591C" w:rsidTr="00797F78">
        <w:tc>
          <w:tcPr>
            <w:tcW w:w="408" w:type="dxa"/>
            <w:tcBorders>
              <w:bottom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lang w:val="en-US"/>
              </w:rPr>
              <w:t>8</w:t>
            </w:r>
            <w:r w:rsidRPr="0072591C">
              <w:rPr>
                <w:rFonts w:ascii="Times New Roman" w:hAnsi="Times New Roman" w:cs="Times New Roman"/>
                <w:sz w:val="24"/>
                <w:szCs w:val="24"/>
              </w:rPr>
              <w:t>.</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9.</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10.</w:t>
            </w:r>
          </w:p>
        </w:tc>
        <w:tc>
          <w:tcPr>
            <w:tcW w:w="3618" w:type="dxa"/>
            <w:tcBorders>
              <w:bottom w:val="single" w:sz="4" w:space="0" w:color="auto"/>
            </w:tcBorders>
            <w:noWrap/>
            <w:tcMar>
              <w:left w:w="57" w:type="dxa"/>
              <w:right w:w="57" w:type="dxa"/>
            </w:tcMar>
          </w:tcPr>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Harso</w:t>
            </w:r>
          </w:p>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Kumiati, S.Si</w:t>
            </w:r>
          </w:p>
          <w:p w:rsidR="00ED1234" w:rsidRPr="0072591C" w:rsidRDefault="00ED1234" w:rsidP="00797F78">
            <w:pPr>
              <w:spacing w:after="0" w:line="240" w:lineRule="auto"/>
              <w:rPr>
                <w:rFonts w:ascii="Times New Roman" w:hAnsi="Times New Roman" w:cs="Times New Roman"/>
                <w:sz w:val="24"/>
                <w:szCs w:val="24"/>
              </w:rPr>
            </w:pPr>
            <w:r w:rsidRPr="0072591C">
              <w:rPr>
                <w:rFonts w:ascii="Times New Roman" w:hAnsi="Times New Roman" w:cs="Times New Roman"/>
                <w:sz w:val="24"/>
                <w:szCs w:val="24"/>
              </w:rPr>
              <w:t>Nunik Dina Merdikawati</w:t>
            </w:r>
          </w:p>
        </w:tc>
        <w:tc>
          <w:tcPr>
            <w:tcW w:w="2552" w:type="dxa"/>
            <w:tcBorders>
              <w:bottom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Sarjana Biologi</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w:t>
            </w:r>
          </w:p>
        </w:tc>
        <w:tc>
          <w:tcPr>
            <w:tcW w:w="2268" w:type="dxa"/>
            <w:tcBorders>
              <w:bottom w:val="single" w:sz="4" w:space="0" w:color="auto"/>
            </w:tcBorders>
            <w:noWrap/>
            <w:tcMar>
              <w:left w:w="57" w:type="dxa"/>
              <w:right w:w="57" w:type="dxa"/>
            </w:tcMar>
          </w:tcPr>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Pembantu peneliti</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Pembantu peneliti</w:t>
            </w:r>
          </w:p>
          <w:p w:rsidR="00ED1234" w:rsidRPr="0072591C" w:rsidRDefault="00ED1234" w:rsidP="00797F78">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Pembantu peneliti</w:t>
            </w:r>
          </w:p>
        </w:tc>
      </w:tr>
    </w:tbl>
    <w:p w:rsidR="00ED1234" w:rsidRPr="0072591C" w:rsidRDefault="00ED1234" w:rsidP="00ED1234">
      <w:pPr>
        <w:jc w:val="center"/>
        <w:rPr>
          <w:rFonts w:ascii="Times New Roman" w:hAnsi="Times New Roman" w:cs="Times New Roman"/>
          <w:b/>
          <w:sz w:val="24"/>
          <w:szCs w:val="24"/>
        </w:rPr>
      </w:pPr>
    </w:p>
    <w:p w:rsidR="00ED1234" w:rsidRPr="0072591C" w:rsidRDefault="00ED1234" w:rsidP="00ED1234">
      <w:pPr>
        <w:rPr>
          <w:rFonts w:ascii="Times New Roman" w:hAnsi="Times New Roman" w:cs="Times New Roman"/>
          <w:sz w:val="24"/>
          <w:szCs w:val="24"/>
        </w:rPr>
      </w:pP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
          <w:sz w:val="24"/>
          <w:szCs w:val="24"/>
        </w:rPr>
        <w:br w:type="page"/>
      </w:r>
    </w:p>
    <w:p w:rsidR="00ED1234" w:rsidRPr="0072591C" w:rsidRDefault="00ED1234" w:rsidP="00F64A08">
      <w:pPr>
        <w:pStyle w:val="Heading1"/>
      </w:pPr>
      <w:r w:rsidRPr="0072591C">
        <w:lastRenderedPageBreak/>
        <w:t>PERSETUJUAN ETIK</w:t>
      </w:r>
    </w:p>
    <w:p w:rsidR="00ED1234" w:rsidRPr="0072591C" w:rsidRDefault="00ED1234" w:rsidP="00ED1234">
      <w:pPr>
        <w:rPr>
          <w:rFonts w:ascii="Times New Roman" w:hAnsi="Times New Roman" w:cs="Times New Roman"/>
          <w:sz w:val="24"/>
          <w:szCs w:val="24"/>
        </w:rPr>
      </w:pPr>
    </w:p>
    <w:p w:rsidR="00ED1234" w:rsidRPr="0072591C" w:rsidRDefault="00ED1234" w:rsidP="00ED1234">
      <w:pPr>
        <w:spacing w:after="0"/>
        <w:jc w:val="both"/>
        <w:rPr>
          <w:rFonts w:ascii="Times New Roman" w:hAnsi="Times New Roman" w:cs="Times New Roman"/>
          <w:sz w:val="24"/>
          <w:szCs w:val="24"/>
        </w:rPr>
      </w:pPr>
      <w:r w:rsidRPr="0072591C">
        <w:rPr>
          <w:rFonts w:ascii="Times New Roman" w:hAnsi="Times New Roman" w:cs="Times New Roman"/>
          <w:sz w:val="24"/>
          <w:szCs w:val="24"/>
        </w:rPr>
        <w:t>Penelitian dengan judul “Standarisasi kelembak (</w:t>
      </w:r>
      <w:r w:rsidRPr="0072591C">
        <w:rPr>
          <w:rFonts w:ascii="Times New Roman" w:hAnsi="Times New Roman" w:cs="Times New Roman"/>
          <w:i/>
          <w:sz w:val="24"/>
          <w:szCs w:val="24"/>
        </w:rPr>
        <w:t>Rheum officinale</w:t>
      </w:r>
      <w:r w:rsidRPr="0072591C">
        <w:rPr>
          <w:rFonts w:ascii="Times New Roman" w:hAnsi="Times New Roman" w:cs="Times New Roman"/>
          <w:sz w:val="24"/>
          <w:szCs w:val="24"/>
        </w:rPr>
        <w:t xml:space="preserve"> L.) : karakterisasi morfologi, karakterisasi DNA dan profil fitokimia”, tidak menggunakan subyek penelitian berupa hewan dan manusia sehingga ti</w:t>
      </w:r>
      <w:r w:rsidR="00F64A08">
        <w:rPr>
          <w:rFonts w:ascii="Times New Roman" w:hAnsi="Times New Roman" w:cs="Times New Roman"/>
          <w:sz w:val="24"/>
          <w:szCs w:val="24"/>
        </w:rPr>
        <w:t>dak memerlukan persetujuan etik dari Komisi Etik Penelitian Kesehatan.</w:t>
      </w: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
          <w:sz w:val="24"/>
          <w:szCs w:val="24"/>
        </w:rPr>
        <w:br w:type="page"/>
      </w:r>
    </w:p>
    <w:p w:rsidR="00ED1234" w:rsidRPr="0072591C" w:rsidRDefault="00ED1234" w:rsidP="00F64A08">
      <w:pPr>
        <w:pStyle w:val="Heading1"/>
      </w:pPr>
      <w:r w:rsidRPr="0072591C">
        <w:lastRenderedPageBreak/>
        <w:t>PERSETUJUAN  ATASAN</w:t>
      </w:r>
    </w:p>
    <w:p w:rsidR="00ED1234" w:rsidRPr="0072591C" w:rsidRDefault="00ED1234" w:rsidP="00ED1234">
      <w:pPr>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r w:rsidRPr="0072591C">
        <w:rPr>
          <w:rFonts w:ascii="Times New Roman" w:hAnsi="Times New Roman" w:cs="Times New Roman"/>
          <w:sz w:val="24"/>
          <w:szCs w:val="24"/>
        </w:rPr>
        <w:t>Laporan penelitian dengan judul Standarisasi kelembak (</w:t>
      </w:r>
      <w:r w:rsidRPr="0072591C">
        <w:rPr>
          <w:rFonts w:ascii="Times New Roman" w:hAnsi="Times New Roman" w:cs="Times New Roman"/>
          <w:i/>
          <w:sz w:val="24"/>
          <w:szCs w:val="24"/>
        </w:rPr>
        <w:t>Rheum officinale</w:t>
      </w:r>
      <w:r w:rsidRPr="0072591C">
        <w:rPr>
          <w:rFonts w:ascii="Times New Roman" w:hAnsi="Times New Roman" w:cs="Times New Roman"/>
          <w:sz w:val="24"/>
          <w:szCs w:val="24"/>
        </w:rPr>
        <w:t xml:space="preserve"> L.) : karakterisasi morfologi, karakterisasi DNA dan profil fitokimia telah dibahas oleh Panitia Pembina Ilmiah (PPI) Balai Besar Penelitian dan Pengembangan Tanaman Obat dan Obat Tradisional.</w:t>
      </w: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b/>
          <w:sz w:val="24"/>
          <w:szCs w:val="24"/>
        </w:rPr>
      </w:pPr>
    </w:p>
    <w:tbl>
      <w:tblPr>
        <w:tblW w:w="8755" w:type="dxa"/>
        <w:tblInd w:w="108" w:type="dxa"/>
        <w:tblLook w:val="04A0" w:firstRow="1" w:lastRow="0" w:firstColumn="1" w:lastColumn="0" w:noHBand="0" w:noVBand="1"/>
      </w:tblPr>
      <w:tblGrid>
        <w:gridCol w:w="4928"/>
        <w:gridCol w:w="3827"/>
      </w:tblGrid>
      <w:tr w:rsidR="00ED1234" w:rsidRPr="0072591C" w:rsidTr="00797F78">
        <w:tc>
          <w:tcPr>
            <w:tcW w:w="4928" w:type="dxa"/>
          </w:tcPr>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rPr>
              <w:t>Ketua PPI</w:t>
            </w:r>
          </w:p>
          <w:p w:rsidR="00ED1234" w:rsidRPr="0072591C" w:rsidRDefault="00ED1234" w:rsidP="00797F78">
            <w:pPr>
              <w:spacing w:after="0" w:line="240" w:lineRule="auto"/>
              <w:jc w:val="center"/>
              <w:rPr>
                <w:rFonts w:ascii="Times New Roman" w:hAnsi="Times New Roman" w:cs="Times New Roman"/>
                <w:sz w:val="24"/>
                <w:szCs w:val="24"/>
                <w:lang w:val="es-MX"/>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lang w:val="es-MX"/>
              </w:rPr>
            </w:pPr>
            <w:proofErr w:type="spellStart"/>
            <w:r w:rsidRPr="0072591C">
              <w:rPr>
                <w:rFonts w:ascii="Times New Roman" w:hAnsi="Times New Roman" w:cs="Times New Roman"/>
                <w:sz w:val="24"/>
                <w:szCs w:val="24"/>
                <w:lang w:val="es-MX"/>
              </w:rPr>
              <w:t>Drs</w:t>
            </w:r>
            <w:proofErr w:type="spellEnd"/>
            <w:r w:rsidRPr="0072591C">
              <w:rPr>
                <w:rFonts w:ascii="Times New Roman" w:hAnsi="Times New Roman" w:cs="Times New Roman"/>
                <w:sz w:val="24"/>
                <w:szCs w:val="24"/>
                <w:lang w:val="es-MX"/>
              </w:rPr>
              <w:t xml:space="preserve">. </w:t>
            </w:r>
            <w:proofErr w:type="spellStart"/>
            <w:r w:rsidRPr="0072591C">
              <w:rPr>
                <w:rFonts w:ascii="Times New Roman" w:hAnsi="Times New Roman" w:cs="Times New Roman"/>
                <w:sz w:val="24"/>
                <w:szCs w:val="24"/>
                <w:lang w:val="es-MX"/>
              </w:rPr>
              <w:t>Slamet</w:t>
            </w:r>
            <w:proofErr w:type="spellEnd"/>
            <w:r w:rsidRPr="0072591C">
              <w:rPr>
                <w:rFonts w:ascii="Times New Roman" w:hAnsi="Times New Roman" w:cs="Times New Roman"/>
                <w:sz w:val="24"/>
                <w:szCs w:val="24"/>
                <w:lang w:val="es-MX"/>
              </w:rPr>
              <w:t xml:space="preserve"> </w:t>
            </w:r>
            <w:proofErr w:type="spellStart"/>
            <w:r w:rsidRPr="0072591C">
              <w:rPr>
                <w:rFonts w:ascii="Times New Roman" w:hAnsi="Times New Roman" w:cs="Times New Roman"/>
                <w:sz w:val="24"/>
                <w:szCs w:val="24"/>
                <w:lang w:val="es-MX"/>
              </w:rPr>
              <w:t>Wahyono</w:t>
            </w:r>
            <w:proofErr w:type="spellEnd"/>
            <w:r w:rsidRPr="0072591C">
              <w:rPr>
                <w:rFonts w:ascii="Times New Roman" w:hAnsi="Times New Roman" w:cs="Times New Roman"/>
                <w:sz w:val="24"/>
                <w:szCs w:val="24"/>
                <w:lang w:val="es-MX"/>
              </w:rPr>
              <w:t xml:space="preserve"> </w:t>
            </w:r>
            <w:proofErr w:type="spellStart"/>
            <w:r w:rsidRPr="0072591C">
              <w:rPr>
                <w:rFonts w:ascii="Times New Roman" w:hAnsi="Times New Roman" w:cs="Times New Roman"/>
                <w:sz w:val="24"/>
                <w:szCs w:val="24"/>
                <w:lang w:val="es-MX"/>
              </w:rPr>
              <w:t>M.Sc</w:t>
            </w:r>
            <w:proofErr w:type="spellEnd"/>
            <w:r w:rsidRPr="0072591C">
              <w:rPr>
                <w:rFonts w:ascii="Times New Roman" w:hAnsi="Times New Roman" w:cs="Times New Roman"/>
                <w:sz w:val="24"/>
                <w:szCs w:val="24"/>
                <w:lang w:val="es-MX"/>
              </w:rPr>
              <w:t xml:space="preserve">., </w:t>
            </w:r>
            <w:proofErr w:type="spellStart"/>
            <w:r w:rsidRPr="0072591C">
              <w:rPr>
                <w:rFonts w:ascii="Times New Roman" w:hAnsi="Times New Roman" w:cs="Times New Roman"/>
                <w:sz w:val="24"/>
                <w:szCs w:val="24"/>
                <w:lang w:val="es-MX"/>
              </w:rPr>
              <w:t>Apt</w:t>
            </w:r>
            <w:proofErr w:type="spellEnd"/>
            <w:r w:rsidRPr="0072591C">
              <w:rPr>
                <w:rFonts w:ascii="Times New Roman" w:hAnsi="Times New Roman" w:cs="Times New Roman"/>
                <w:sz w:val="24"/>
                <w:szCs w:val="24"/>
                <w:lang w:val="es-MX"/>
              </w:rPr>
              <w:t xml:space="preserve"> </w:t>
            </w: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lang w:val="es-MX"/>
              </w:rPr>
              <w:t>NIP. 196502151995031001</w:t>
            </w:r>
          </w:p>
        </w:tc>
        <w:tc>
          <w:tcPr>
            <w:tcW w:w="3827" w:type="dxa"/>
          </w:tcPr>
          <w:p w:rsidR="00ED1234" w:rsidRPr="0072591C" w:rsidRDefault="00ED1234" w:rsidP="00797F78">
            <w:pPr>
              <w:spacing w:after="0" w:line="240" w:lineRule="auto"/>
              <w:jc w:val="center"/>
              <w:rPr>
                <w:rFonts w:ascii="Times New Roman" w:hAnsi="Times New Roman" w:cs="Times New Roman"/>
                <w:sz w:val="24"/>
                <w:szCs w:val="24"/>
              </w:rPr>
            </w:pPr>
            <w:proofErr w:type="spellStart"/>
            <w:r w:rsidRPr="0072591C">
              <w:rPr>
                <w:rFonts w:ascii="Times New Roman" w:hAnsi="Times New Roman" w:cs="Times New Roman"/>
                <w:sz w:val="24"/>
                <w:szCs w:val="24"/>
                <w:lang w:val="es-MX"/>
              </w:rPr>
              <w:t>Tawangmangu</w:t>
            </w:r>
            <w:proofErr w:type="spellEnd"/>
            <w:r w:rsidRPr="0072591C">
              <w:rPr>
                <w:rFonts w:ascii="Times New Roman" w:hAnsi="Times New Roman" w:cs="Times New Roman"/>
                <w:sz w:val="24"/>
                <w:szCs w:val="24"/>
                <w:lang w:val="es-MX"/>
              </w:rPr>
              <w:t>,</w:t>
            </w:r>
            <w:r w:rsidRPr="0072591C">
              <w:rPr>
                <w:rFonts w:ascii="Times New Roman" w:hAnsi="Times New Roman" w:cs="Times New Roman"/>
                <w:sz w:val="24"/>
                <w:szCs w:val="24"/>
              </w:rPr>
              <w:t xml:space="preserve">     </w:t>
            </w:r>
            <w:r w:rsidRPr="0072591C">
              <w:rPr>
                <w:rFonts w:ascii="Times New Roman" w:hAnsi="Times New Roman" w:cs="Times New Roman"/>
                <w:sz w:val="24"/>
                <w:szCs w:val="24"/>
                <w:lang w:val="es-MX"/>
              </w:rPr>
              <w:t xml:space="preserve"> </w:t>
            </w:r>
            <w:r w:rsidRPr="0072591C">
              <w:rPr>
                <w:rFonts w:ascii="Times New Roman" w:hAnsi="Times New Roman" w:cs="Times New Roman"/>
                <w:sz w:val="24"/>
                <w:szCs w:val="24"/>
              </w:rPr>
              <w:t xml:space="preserve">Desember </w:t>
            </w:r>
            <w:r w:rsidRPr="0072591C">
              <w:rPr>
                <w:rFonts w:ascii="Times New Roman" w:hAnsi="Times New Roman" w:cs="Times New Roman"/>
                <w:sz w:val="24"/>
                <w:szCs w:val="24"/>
                <w:lang w:val="es-MX"/>
              </w:rPr>
              <w:t>201</w:t>
            </w:r>
            <w:r w:rsidRPr="0072591C">
              <w:rPr>
                <w:rFonts w:ascii="Times New Roman" w:hAnsi="Times New Roman" w:cs="Times New Roman"/>
                <w:sz w:val="24"/>
                <w:szCs w:val="24"/>
              </w:rPr>
              <w:t>6</w:t>
            </w: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rPr>
              <w:t>Ketua Pelaksana</w:t>
            </w:r>
          </w:p>
          <w:p w:rsidR="00ED1234" w:rsidRPr="0072591C" w:rsidRDefault="00ED1234" w:rsidP="00797F78">
            <w:pPr>
              <w:spacing w:after="0" w:line="240" w:lineRule="auto"/>
              <w:jc w:val="center"/>
              <w:rPr>
                <w:rFonts w:ascii="Times New Roman" w:hAnsi="Times New Roman" w:cs="Times New Roman"/>
                <w:sz w:val="24"/>
                <w:szCs w:val="24"/>
                <w:lang w:val="es-MX"/>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rPr>
              <w:t>Nurul Husniyati Listyana, SP</w:t>
            </w: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lang w:val="es-MX"/>
              </w:rPr>
              <w:t xml:space="preserve">NIP. </w:t>
            </w:r>
            <w:r w:rsidRPr="0072591C">
              <w:rPr>
                <w:rFonts w:ascii="Times New Roman" w:hAnsi="Times New Roman" w:cs="Times New Roman"/>
                <w:sz w:val="24"/>
                <w:szCs w:val="24"/>
              </w:rPr>
              <w:t>198301082006042001</w:t>
            </w:r>
          </w:p>
        </w:tc>
      </w:tr>
      <w:tr w:rsidR="00ED1234" w:rsidRPr="0072591C" w:rsidTr="00797F78">
        <w:tc>
          <w:tcPr>
            <w:tcW w:w="8755" w:type="dxa"/>
            <w:gridSpan w:val="2"/>
          </w:tcPr>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rPr>
                <w:rFonts w:ascii="Times New Roman" w:hAnsi="Times New Roman" w:cs="Times New Roman"/>
                <w:sz w:val="24"/>
                <w:szCs w:val="24"/>
              </w:rPr>
            </w:pPr>
          </w:p>
          <w:p w:rsidR="00ED1234" w:rsidRPr="0072591C" w:rsidRDefault="00ED1234" w:rsidP="00797F78">
            <w:pPr>
              <w:spacing w:after="0" w:line="240" w:lineRule="auto"/>
              <w:rPr>
                <w:rFonts w:ascii="Times New Roman" w:hAnsi="Times New Roman" w:cs="Times New Roman"/>
                <w:sz w:val="24"/>
                <w:szCs w:val="24"/>
              </w:rPr>
            </w:pPr>
          </w:p>
          <w:p w:rsidR="00ED1234" w:rsidRPr="0072591C" w:rsidRDefault="00ED1234" w:rsidP="00797F78">
            <w:pPr>
              <w:spacing w:after="0" w:line="240" w:lineRule="auto"/>
              <w:rPr>
                <w:rFonts w:ascii="Times New Roman" w:hAnsi="Times New Roman" w:cs="Times New Roman"/>
                <w:sz w:val="24"/>
                <w:szCs w:val="24"/>
              </w:rPr>
            </w:pPr>
          </w:p>
          <w:p w:rsidR="00ED1234" w:rsidRPr="0072591C" w:rsidRDefault="00ED1234" w:rsidP="00797F78">
            <w:pPr>
              <w:spacing w:after="0" w:line="240" w:lineRule="auto"/>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lang w:val="es-MX"/>
              </w:rPr>
            </w:pPr>
            <w:proofErr w:type="spellStart"/>
            <w:r w:rsidRPr="0072591C">
              <w:rPr>
                <w:rFonts w:ascii="Times New Roman" w:hAnsi="Times New Roman" w:cs="Times New Roman"/>
                <w:sz w:val="24"/>
                <w:szCs w:val="24"/>
                <w:lang w:val="es-MX"/>
              </w:rPr>
              <w:t>Menyetujui</w:t>
            </w:r>
            <w:proofErr w:type="spellEnd"/>
          </w:p>
          <w:p w:rsidR="00ED1234" w:rsidRPr="0072591C" w:rsidRDefault="00ED1234" w:rsidP="00797F78">
            <w:pPr>
              <w:spacing w:after="0" w:line="240" w:lineRule="auto"/>
              <w:jc w:val="center"/>
              <w:rPr>
                <w:rFonts w:ascii="Times New Roman" w:hAnsi="Times New Roman" w:cs="Times New Roman"/>
                <w:sz w:val="24"/>
                <w:szCs w:val="24"/>
              </w:rPr>
            </w:pPr>
            <w:proofErr w:type="spellStart"/>
            <w:r w:rsidRPr="0072591C">
              <w:rPr>
                <w:rFonts w:ascii="Times New Roman" w:hAnsi="Times New Roman" w:cs="Times New Roman"/>
                <w:sz w:val="24"/>
                <w:szCs w:val="24"/>
                <w:lang w:val="es-MX"/>
              </w:rPr>
              <w:t>Kepala</w:t>
            </w:r>
            <w:proofErr w:type="spellEnd"/>
          </w:p>
          <w:p w:rsidR="00ED1234" w:rsidRPr="0072591C" w:rsidRDefault="00ED1234" w:rsidP="00797F78">
            <w:pPr>
              <w:spacing w:after="0" w:line="240" w:lineRule="auto"/>
              <w:jc w:val="center"/>
              <w:rPr>
                <w:rFonts w:ascii="Times New Roman" w:hAnsi="Times New Roman" w:cs="Times New Roman"/>
                <w:sz w:val="24"/>
                <w:szCs w:val="24"/>
                <w:lang w:val="es-MX"/>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rPr>
              <w:t>Dra. Lucie Widowati Msi Apt</w:t>
            </w:r>
          </w:p>
          <w:p w:rsidR="00ED1234" w:rsidRPr="0072591C" w:rsidRDefault="00ED1234" w:rsidP="00797F78">
            <w:pPr>
              <w:spacing w:after="0" w:line="240" w:lineRule="auto"/>
              <w:jc w:val="center"/>
              <w:rPr>
                <w:rFonts w:ascii="Times New Roman" w:hAnsi="Times New Roman" w:cs="Times New Roman"/>
                <w:sz w:val="24"/>
                <w:szCs w:val="24"/>
              </w:rPr>
            </w:pPr>
            <w:r w:rsidRPr="0072591C">
              <w:rPr>
                <w:rFonts w:ascii="Times New Roman" w:hAnsi="Times New Roman" w:cs="Times New Roman"/>
                <w:sz w:val="24"/>
                <w:szCs w:val="24"/>
                <w:lang w:val="es-MX"/>
              </w:rPr>
              <w:t xml:space="preserve">NIP. </w:t>
            </w:r>
            <w:r w:rsidRPr="0072591C">
              <w:rPr>
                <w:rFonts w:ascii="Times New Roman" w:hAnsi="Times New Roman" w:cs="Times New Roman"/>
                <w:sz w:val="24"/>
                <w:szCs w:val="24"/>
              </w:rPr>
              <w:t>195711211986032001</w:t>
            </w:r>
          </w:p>
        </w:tc>
      </w:tr>
    </w:tbl>
    <w:p w:rsidR="00ED1234" w:rsidRPr="0072591C" w:rsidRDefault="00ED1234" w:rsidP="00ED1234">
      <w:pPr>
        <w:spacing w:after="0"/>
        <w:rPr>
          <w:rFonts w:ascii="Times New Roman" w:hAnsi="Times New Roman" w:cs="Times New Roman"/>
          <w:sz w:val="24"/>
          <w:szCs w:val="24"/>
        </w:rPr>
      </w:pPr>
    </w:p>
    <w:p w:rsidR="00ED1234" w:rsidRPr="0072591C" w:rsidRDefault="00ED1234" w:rsidP="00ED1234">
      <w:pPr>
        <w:rPr>
          <w:rFonts w:ascii="Times New Roman" w:hAnsi="Times New Roman" w:cs="Times New Roman"/>
          <w:sz w:val="24"/>
          <w:szCs w:val="24"/>
        </w:rPr>
      </w:pP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
          <w:sz w:val="24"/>
          <w:szCs w:val="24"/>
        </w:rPr>
        <w:br w:type="page"/>
      </w:r>
    </w:p>
    <w:p w:rsidR="00ED1234" w:rsidRPr="0072591C" w:rsidRDefault="00ED1234" w:rsidP="00F64A08">
      <w:pPr>
        <w:pStyle w:val="Heading1"/>
      </w:pPr>
      <w:r w:rsidRPr="0072591C">
        <w:lastRenderedPageBreak/>
        <w:t>KATA PENGANTAR</w:t>
      </w:r>
    </w:p>
    <w:p w:rsidR="00ED1234" w:rsidRPr="0072591C" w:rsidRDefault="00ED1234" w:rsidP="00ED1234">
      <w:pPr>
        <w:rPr>
          <w:rFonts w:ascii="Times New Roman" w:hAnsi="Times New Roman" w:cs="Times New Roman"/>
          <w:sz w:val="24"/>
          <w:szCs w:val="24"/>
        </w:rPr>
      </w:pPr>
    </w:p>
    <w:p w:rsidR="00ED1234" w:rsidRPr="0072591C" w:rsidRDefault="00ED1234" w:rsidP="00ED1234">
      <w:pPr>
        <w:spacing w:after="0" w:line="360" w:lineRule="auto"/>
        <w:jc w:val="both"/>
        <w:rPr>
          <w:rFonts w:ascii="Times New Roman" w:hAnsi="Times New Roman" w:cs="Times New Roman"/>
          <w:sz w:val="24"/>
          <w:szCs w:val="24"/>
        </w:rPr>
      </w:pPr>
      <w:r w:rsidRPr="0072591C">
        <w:rPr>
          <w:rFonts w:ascii="Times New Roman" w:hAnsi="Times New Roman" w:cs="Times New Roman"/>
          <w:sz w:val="24"/>
          <w:szCs w:val="24"/>
        </w:rPr>
        <w:t>Puji syukur kami ucapkan karena atas rahmat dan karunia Allah SWT kami diberi kelancaran dalam menjalankan penelitian dan menyelesaikan laporan yang berjudul Standarisasi kelembak (</w:t>
      </w:r>
      <w:r w:rsidRPr="0072591C">
        <w:rPr>
          <w:rFonts w:ascii="Times New Roman" w:hAnsi="Times New Roman" w:cs="Times New Roman"/>
          <w:i/>
          <w:sz w:val="24"/>
          <w:szCs w:val="24"/>
        </w:rPr>
        <w:t>Rheum officinale</w:t>
      </w:r>
      <w:r w:rsidRPr="0072591C">
        <w:rPr>
          <w:rFonts w:ascii="Times New Roman" w:hAnsi="Times New Roman" w:cs="Times New Roman"/>
          <w:sz w:val="24"/>
          <w:szCs w:val="24"/>
        </w:rPr>
        <w:t xml:space="preserve"> L.) : karakterisasi morfologi, karakterisasi DNA dan profil fitokimia. </w:t>
      </w:r>
    </w:p>
    <w:p w:rsidR="00ED1234" w:rsidRPr="0072591C" w:rsidRDefault="00ED1234" w:rsidP="00ED1234">
      <w:pPr>
        <w:spacing w:after="0" w:line="360" w:lineRule="auto"/>
        <w:jc w:val="both"/>
        <w:rPr>
          <w:rFonts w:ascii="Times New Roman" w:hAnsi="Times New Roman" w:cs="Times New Roman"/>
          <w:sz w:val="24"/>
          <w:szCs w:val="24"/>
        </w:rPr>
      </w:pPr>
      <w:r w:rsidRPr="0072591C">
        <w:rPr>
          <w:rFonts w:ascii="Times New Roman" w:hAnsi="Times New Roman" w:cs="Times New Roman"/>
          <w:sz w:val="24"/>
          <w:szCs w:val="24"/>
        </w:rPr>
        <w:t>Penyusun mengucapkan banyak terima kasih kepada :</w:t>
      </w:r>
    </w:p>
    <w:p w:rsidR="00ED1234" w:rsidRPr="0072591C" w:rsidRDefault="00ED1234" w:rsidP="00ED1234">
      <w:pPr>
        <w:pStyle w:val="ListParagraph"/>
        <w:numPr>
          <w:ilvl w:val="0"/>
          <w:numId w:val="1"/>
        </w:numPr>
        <w:spacing w:after="0" w:line="360" w:lineRule="auto"/>
        <w:ind w:left="360"/>
        <w:jc w:val="both"/>
        <w:rPr>
          <w:rFonts w:ascii="Times New Roman" w:hAnsi="Times New Roman" w:cs="Times New Roman"/>
          <w:sz w:val="24"/>
          <w:szCs w:val="24"/>
        </w:rPr>
      </w:pPr>
      <w:r w:rsidRPr="0072591C">
        <w:rPr>
          <w:rFonts w:ascii="Times New Roman" w:hAnsi="Times New Roman" w:cs="Times New Roman"/>
          <w:sz w:val="24"/>
          <w:szCs w:val="24"/>
        </w:rPr>
        <w:t>Ibu Dra. Lucie Widowati, M.Sc., Apt selaku kepala Balai Besar Litbang Tanaman Obat dan Obat Tradisional</w:t>
      </w:r>
    </w:p>
    <w:p w:rsidR="00ED1234" w:rsidRPr="0072591C" w:rsidRDefault="00ED1234" w:rsidP="00ED1234">
      <w:pPr>
        <w:pStyle w:val="ListParagraph"/>
        <w:numPr>
          <w:ilvl w:val="0"/>
          <w:numId w:val="1"/>
        </w:numPr>
        <w:spacing w:after="0" w:line="360" w:lineRule="auto"/>
        <w:ind w:left="360"/>
        <w:jc w:val="both"/>
        <w:rPr>
          <w:rFonts w:ascii="Times New Roman" w:hAnsi="Times New Roman" w:cs="Times New Roman"/>
          <w:sz w:val="24"/>
          <w:szCs w:val="24"/>
        </w:rPr>
      </w:pPr>
      <w:r w:rsidRPr="0072591C">
        <w:rPr>
          <w:rFonts w:ascii="Times New Roman" w:hAnsi="Times New Roman" w:cs="Times New Roman"/>
          <w:sz w:val="24"/>
          <w:szCs w:val="24"/>
        </w:rPr>
        <w:t>Ketua dan anggota Panitia Pembina Ilmiah yang telah memberikan masukan</w:t>
      </w:r>
    </w:p>
    <w:p w:rsidR="00ED1234" w:rsidRPr="0072591C" w:rsidRDefault="00ED1234" w:rsidP="00ED1234">
      <w:pPr>
        <w:pStyle w:val="ListParagraph"/>
        <w:numPr>
          <w:ilvl w:val="0"/>
          <w:numId w:val="1"/>
        </w:numPr>
        <w:spacing w:after="0" w:line="360" w:lineRule="auto"/>
        <w:ind w:left="360"/>
        <w:jc w:val="both"/>
        <w:rPr>
          <w:rFonts w:ascii="Times New Roman" w:hAnsi="Times New Roman" w:cs="Times New Roman"/>
          <w:sz w:val="24"/>
          <w:szCs w:val="24"/>
        </w:rPr>
      </w:pPr>
      <w:r w:rsidRPr="0072591C">
        <w:rPr>
          <w:rFonts w:ascii="Times New Roman" w:hAnsi="Times New Roman" w:cs="Times New Roman"/>
          <w:sz w:val="24"/>
          <w:szCs w:val="24"/>
        </w:rPr>
        <w:t>Seluruh anggota tim penelitian yang telah membantu terlaksananya penelitian ini</w:t>
      </w:r>
    </w:p>
    <w:p w:rsidR="00ED1234" w:rsidRPr="0072591C" w:rsidRDefault="00ED1234" w:rsidP="00ED1234">
      <w:pPr>
        <w:pStyle w:val="ListParagraph"/>
        <w:numPr>
          <w:ilvl w:val="0"/>
          <w:numId w:val="1"/>
        </w:numPr>
        <w:spacing w:after="0" w:line="360" w:lineRule="auto"/>
        <w:ind w:left="360"/>
        <w:jc w:val="both"/>
        <w:rPr>
          <w:rFonts w:ascii="Times New Roman" w:hAnsi="Times New Roman" w:cs="Times New Roman"/>
          <w:sz w:val="24"/>
          <w:szCs w:val="24"/>
        </w:rPr>
      </w:pPr>
      <w:r w:rsidRPr="0072591C">
        <w:rPr>
          <w:rFonts w:ascii="Times New Roman" w:hAnsi="Times New Roman" w:cs="Times New Roman"/>
          <w:sz w:val="24"/>
          <w:szCs w:val="24"/>
        </w:rPr>
        <w:t>Semua pihak yang telah banyak membantu yang tidak dapat penulis sebutkan satu per satu</w:t>
      </w:r>
    </w:p>
    <w:p w:rsidR="00ED1234" w:rsidRPr="0072591C" w:rsidRDefault="00ED1234" w:rsidP="00ED1234">
      <w:pPr>
        <w:spacing w:after="0" w:line="360" w:lineRule="auto"/>
        <w:jc w:val="both"/>
        <w:rPr>
          <w:rFonts w:ascii="Times New Roman" w:hAnsi="Times New Roman" w:cs="Times New Roman"/>
          <w:sz w:val="24"/>
          <w:szCs w:val="24"/>
        </w:rPr>
      </w:pPr>
      <w:r w:rsidRPr="0072591C">
        <w:rPr>
          <w:rFonts w:ascii="Times New Roman" w:hAnsi="Times New Roman" w:cs="Times New Roman"/>
          <w:sz w:val="24"/>
          <w:szCs w:val="24"/>
        </w:rPr>
        <w:t>Penyusun menyadari bahwa laporan penelitian ini asih banyak kekurangan dan masih membutuhkan kritik dan saran yang membangun. Semoga laporan ini dapat bermanfaat bagi semua pihak.</w:t>
      </w:r>
    </w:p>
    <w:p w:rsidR="00ED1234" w:rsidRPr="0072591C" w:rsidRDefault="00ED1234" w:rsidP="00ED1234">
      <w:pPr>
        <w:spacing w:after="0" w:line="360" w:lineRule="auto"/>
        <w:jc w:val="both"/>
        <w:rPr>
          <w:rFonts w:ascii="Times New Roman" w:hAnsi="Times New Roman" w:cs="Times New Roman"/>
          <w:sz w:val="24"/>
          <w:szCs w:val="24"/>
        </w:rPr>
      </w:pPr>
    </w:p>
    <w:p w:rsidR="00ED1234" w:rsidRPr="0072591C" w:rsidRDefault="00ED1234" w:rsidP="00ED1234">
      <w:pPr>
        <w:spacing w:after="0" w:line="360" w:lineRule="auto"/>
        <w:ind w:firstLine="5130"/>
        <w:jc w:val="both"/>
        <w:rPr>
          <w:rFonts w:ascii="Times New Roman" w:hAnsi="Times New Roman" w:cs="Times New Roman"/>
          <w:sz w:val="24"/>
          <w:szCs w:val="24"/>
        </w:rPr>
      </w:pPr>
      <w:r w:rsidRPr="0072591C">
        <w:rPr>
          <w:rFonts w:ascii="Times New Roman" w:hAnsi="Times New Roman" w:cs="Times New Roman"/>
          <w:sz w:val="24"/>
          <w:szCs w:val="24"/>
        </w:rPr>
        <w:t>Tawangmangu,  Desember 2016</w:t>
      </w:r>
    </w:p>
    <w:p w:rsidR="00ED1234" w:rsidRPr="0072591C" w:rsidRDefault="00ED1234" w:rsidP="00ED1234">
      <w:pPr>
        <w:spacing w:after="0" w:line="360" w:lineRule="auto"/>
        <w:ind w:firstLine="5310"/>
        <w:jc w:val="both"/>
        <w:rPr>
          <w:rFonts w:ascii="Times New Roman" w:hAnsi="Times New Roman" w:cs="Times New Roman"/>
          <w:sz w:val="24"/>
          <w:szCs w:val="24"/>
        </w:rPr>
      </w:pPr>
    </w:p>
    <w:p w:rsidR="00ED1234" w:rsidRPr="0072591C" w:rsidRDefault="00ED1234" w:rsidP="00ED1234">
      <w:pPr>
        <w:spacing w:after="0" w:line="360" w:lineRule="auto"/>
        <w:ind w:firstLine="5310"/>
        <w:jc w:val="both"/>
        <w:rPr>
          <w:rFonts w:ascii="Times New Roman" w:hAnsi="Times New Roman" w:cs="Times New Roman"/>
          <w:sz w:val="24"/>
          <w:szCs w:val="24"/>
        </w:rPr>
      </w:pPr>
    </w:p>
    <w:p w:rsidR="00ED1234" w:rsidRPr="0072591C" w:rsidRDefault="00ED1234" w:rsidP="00ED1234">
      <w:pPr>
        <w:spacing w:after="0" w:line="360" w:lineRule="auto"/>
        <w:ind w:firstLine="5310"/>
        <w:jc w:val="both"/>
        <w:rPr>
          <w:rFonts w:ascii="Times New Roman" w:hAnsi="Times New Roman" w:cs="Times New Roman"/>
          <w:sz w:val="24"/>
          <w:szCs w:val="24"/>
        </w:rPr>
      </w:pPr>
    </w:p>
    <w:p w:rsidR="00ED1234" w:rsidRPr="0072591C" w:rsidRDefault="00ED1234" w:rsidP="00ED1234">
      <w:pPr>
        <w:spacing w:after="0" w:line="360" w:lineRule="auto"/>
        <w:ind w:firstLine="5130"/>
        <w:jc w:val="both"/>
        <w:rPr>
          <w:rFonts w:ascii="Times New Roman" w:hAnsi="Times New Roman" w:cs="Times New Roman"/>
          <w:b/>
          <w:sz w:val="24"/>
          <w:szCs w:val="24"/>
        </w:rPr>
      </w:pPr>
      <w:r w:rsidRPr="0072591C">
        <w:rPr>
          <w:rFonts w:ascii="Times New Roman" w:hAnsi="Times New Roman" w:cs="Times New Roman"/>
          <w:sz w:val="24"/>
          <w:szCs w:val="24"/>
        </w:rPr>
        <w:t>Penyusun</w:t>
      </w:r>
      <w:r w:rsidRPr="0072591C">
        <w:rPr>
          <w:rFonts w:ascii="Times New Roman" w:hAnsi="Times New Roman" w:cs="Times New Roman"/>
          <w:b/>
          <w:sz w:val="24"/>
          <w:szCs w:val="24"/>
        </w:rPr>
        <w:br w:type="page"/>
      </w:r>
    </w:p>
    <w:p w:rsidR="00ED1234" w:rsidRPr="0072591C" w:rsidRDefault="00ED1234" w:rsidP="00ED1234">
      <w:pPr>
        <w:spacing w:after="0" w:line="360" w:lineRule="auto"/>
        <w:jc w:val="both"/>
        <w:rPr>
          <w:rFonts w:ascii="Times New Roman" w:hAnsi="Times New Roman" w:cs="Times New Roman"/>
          <w:b/>
          <w:sz w:val="24"/>
          <w:szCs w:val="24"/>
        </w:rPr>
      </w:pPr>
    </w:p>
    <w:p w:rsidR="00ED1234" w:rsidRPr="0072591C" w:rsidRDefault="00ED1234" w:rsidP="00F64A08">
      <w:pPr>
        <w:pStyle w:val="Heading1"/>
      </w:pPr>
      <w:r w:rsidRPr="0072591C">
        <w:t>RINGKASAN EKSEKUTIF</w:t>
      </w:r>
    </w:p>
    <w:p w:rsidR="00193472" w:rsidRPr="0072591C" w:rsidRDefault="00193472" w:rsidP="00193472">
      <w:pPr>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r w:rsidRPr="0072591C">
        <w:rPr>
          <w:rFonts w:ascii="Times New Roman" w:hAnsi="Times New Roman" w:cs="Times New Roman"/>
          <w:sz w:val="24"/>
          <w:szCs w:val="24"/>
        </w:rPr>
        <w:t>Kelembak merupakan salah satu bahan jamu yang digunakan di Klinik Hortus Medicus Tawangmangu sebagai bahan baku ramuan jamu pelangsing. Dalam penelitian ini kelembak diambil dari beberapa daerah di Jawa Tengah yaitu Desa Mangli, Kecamatan Kaliangkrik, Kabupaten Magelang; Desa Adipuro, Kecamatan Kaliangkrik, Kabupaten Magelang; Desa Temanggung, Kecamatan Kaliangkrik, Kabupaten Magelang; Desa Congal, Kecamatan Candiroto, Kabupaten Temanggung; Desa Butuh, Kecamatan Kalikajar, Kabupaten Wonosobo dan dari kebun produksi milik B2P2TO2T Tawangmangu yang terletak di Tlogodlingo.</w:t>
      </w:r>
    </w:p>
    <w:p w:rsidR="00ED1234" w:rsidRPr="0072591C" w:rsidRDefault="00ED1234" w:rsidP="00ED1234">
      <w:pPr>
        <w:jc w:val="both"/>
        <w:rPr>
          <w:rFonts w:ascii="Times New Roman" w:hAnsi="Times New Roman" w:cs="Times New Roman"/>
          <w:sz w:val="24"/>
          <w:szCs w:val="24"/>
        </w:rPr>
      </w:pPr>
      <w:r w:rsidRPr="0072591C">
        <w:rPr>
          <w:rFonts w:ascii="Times New Roman" w:hAnsi="Times New Roman" w:cs="Times New Roman"/>
          <w:sz w:val="24"/>
          <w:szCs w:val="24"/>
        </w:rPr>
        <w:t>Kelembak yang diambil sebagai sampel dibedakan menjadi 2 jenis yaitu kelembak jamu dan kelembak jawa. Kelembak jamu dicirikan dari ujung daunnya yang meruncing serta tangkai daun yang berwarna merah keunguan. Sedangkan kelembak jawa ujung daunnya membulat dengan tangkai daun berwarna hijau. Berdasarkan analisis kadar sari yang telah dilakukan, semua sampel kelembak memenuhi persyaratan seperti yang tercantum dalam Materia Medika VI yaitu kadar sari larut air ≥ 8% dan kadar sari larut etanol ≥ 5%. Kadar sari tertinggi diperoleh dari kelembak jamu yang berasal dari Desa Temanggung, Kecamatan Kaliangkrik, Kabupaten Magelang. Kadar sari larut etanol terendah berasal dari sampel kebun Tlogodlingo dan kadar sari larut air terendah berasal dari sampel kelembak jamu Desa Adipuro, Kecamatan Kaliangkrik, Kabupaten Magelang.</w:t>
      </w:r>
    </w:p>
    <w:p w:rsidR="00ED1234" w:rsidRPr="0072591C" w:rsidRDefault="00ED1234" w:rsidP="00ED1234">
      <w:pPr>
        <w:jc w:val="both"/>
        <w:rPr>
          <w:rFonts w:ascii="Times New Roman" w:hAnsi="Times New Roman" w:cs="Times New Roman"/>
          <w:sz w:val="24"/>
          <w:szCs w:val="24"/>
        </w:rPr>
      </w:pPr>
      <w:r w:rsidRPr="0072591C">
        <w:rPr>
          <w:rFonts w:ascii="Times New Roman" w:hAnsi="Times New Roman" w:cs="Times New Roman"/>
          <w:sz w:val="24"/>
          <w:szCs w:val="24"/>
        </w:rPr>
        <w:t>Berdasarkan analisis kadar abu yang telah dilakukan ada beberapa sampel kelembak yang tidak memenuhi persyaratan untuk digunakan sebagai bahan jamu. Kelembak yang tidak memenuhi persyaratan disebabkan oleh nilai kadar  abu tidak larut asam yang nilainya melebihi ambang batas yang telah ditetapkan. Kelembak yang tidak memenuhi persyaratan yaitu kelembak jamu Mangli, kelembak jawa Adipuro, kelembak jawa Temanggung, kelembak jawa Candiroto dan kelembak jawa Kalikajar. Analisis kadar senyawa aktif belum dapat dilakukan dikarena standar yang digunakan untuk analisis belum sampai ke tangan peneliti.</w:t>
      </w: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ED1234">
      <w:pPr>
        <w:jc w:val="both"/>
        <w:rPr>
          <w:rFonts w:ascii="Times New Roman" w:hAnsi="Times New Roman" w:cs="Times New Roman"/>
          <w:sz w:val="24"/>
          <w:szCs w:val="24"/>
        </w:rPr>
      </w:pPr>
    </w:p>
    <w:p w:rsidR="00ED1234" w:rsidRPr="0072591C" w:rsidRDefault="00ED1234" w:rsidP="00F64A08">
      <w:pPr>
        <w:pStyle w:val="Heading1"/>
      </w:pPr>
      <w:r w:rsidRPr="0072591C">
        <w:lastRenderedPageBreak/>
        <w:t>ABSTRAK</w:t>
      </w:r>
    </w:p>
    <w:p w:rsidR="00193472" w:rsidRPr="0072591C" w:rsidRDefault="00193472" w:rsidP="00193472">
      <w:pPr>
        <w:rPr>
          <w:rFonts w:ascii="Times New Roman" w:hAnsi="Times New Roman" w:cs="Times New Roman"/>
          <w:sz w:val="24"/>
          <w:szCs w:val="24"/>
        </w:rPr>
      </w:pPr>
    </w:p>
    <w:p w:rsidR="00ED1234" w:rsidRPr="0072591C" w:rsidRDefault="00ED1234" w:rsidP="00ED1234">
      <w:pPr>
        <w:spacing w:after="0" w:line="240" w:lineRule="auto"/>
        <w:jc w:val="both"/>
        <w:rPr>
          <w:rFonts w:ascii="Times New Roman" w:hAnsi="Times New Roman" w:cs="Times New Roman"/>
          <w:sz w:val="24"/>
          <w:szCs w:val="24"/>
        </w:rPr>
      </w:pPr>
      <w:r w:rsidRPr="0072591C">
        <w:rPr>
          <w:rFonts w:ascii="Times New Roman" w:hAnsi="Times New Roman" w:cs="Times New Roman"/>
          <w:sz w:val="24"/>
          <w:szCs w:val="24"/>
        </w:rPr>
        <w:t>Telah dilakukan penelitian dengan judul Standarisasi kelembak (</w:t>
      </w:r>
      <w:r w:rsidRPr="0072591C">
        <w:rPr>
          <w:rFonts w:ascii="Times New Roman" w:hAnsi="Times New Roman" w:cs="Times New Roman"/>
          <w:i/>
          <w:sz w:val="24"/>
          <w:szCs w:val="24"/>
        </w:rPr>
        <w:t>Rheum officinale</w:t>
      </w:r>
      <w:r w:rsidRPr="0072591C">
        <w:rPr>
          <w:rFonts w:ascii="Times New Roman" w:hAnsi="Times New Roman" w:cs="Times New Roman"/>
          <w:sz w:val="24"/>
          <w:szCs w:val="24"/>
        </w:rPr>
        <w:t xml:space="preserve"> L.) : karakterisasi morfologi, karakterisasi DNA dan profil fitokimia. Penelitian ini mempunyai tujuan umum untuk mendapatkan tanaman kelembak yang terstandar. Sedang tujuan khusus dari penelitian ini yaitu mendapatkan lokasi tempat tumbuh yang standar untuk tanaman kelembak dan mendapatkan kelembak dengan kadar zat aktif yang standar. Penelitian ini merupakan penelitian deskriptif dilaksanakan dari bulan januari sampai desember 2016. Penelitian dilaksanakan di Kecamatan Kaliangkrik, Kabupaten Magelang; Kecamatan Candiroto, Kabupaten Temanggung dan Kecamatan Kalikajar, Kabupaten Wonosobo. Hasil dari penelitian ini yaitu bahwa tanaman kelembak tumbuh di lereng-lereng gunung dengan ketinggian di atas 1400 m dpl dengan kondisi tanah agak masam dan kandungan unsur hara makro sedang. Semua sampel kelembak yang dianalisis memenuhi persyaratan kadar sari minimum. Sampel kelembak yang memenuhi persyaratan kadar abu yaitu kelembak jawa Mangli, kelembak jamu Temanggung, kelembak jamu Adipuro dan kelembak jamu Tlogodlingo</w:t>
      </w:r>
    </w:p>
    <w:p w:rsidR="00ED1234" w:rsidRPr="0072591C" w:rsidRDefault="007753AB" w:rsidP="00ED123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Kata kunci : kelembak, karakterisasi, kadar sari, kadar abu</w:t>
      </w:r>
    </w:p>
    <w:p w:rsidR="00ED1234" w:rsidRPr="0072591C" w:rsidRDefault="00ED1234" w:rsidP="00ED1234">
      <w:pPr>
        <w:rPr>
          <w:rFonts w:ascii="Times New Roman" w:hAnsi="Times New Roman" w:cs="Times New Roman"/>
          <w:b/>
          <w:sz w:val="24"/>
          <w:szCs w:val="24"/>
        </w:rPr>
      </w:pPr>
      <w:r w:rsidRPr="0072591C">
        <w:rPr>
          <w:rFonts w:ascii="Times New Roman" w:hAnsi="Times New Roman" w:cs="Times New Roman"/>
          <w:b/>
          <w:sz w:val="24"/>
          <w:szCs w:val="24"/>
        </w:rPr>
        <w:br w:type="page"/>
      </w:r>
    </w:p>
    <w:p w:rsidR="00ED1234" w:rsidRPr="0072591C" w:rsidRDefault="00ED1234" w:rsidP="00F64A08">
      <w:pPr>
        <w:pStyle w:val="Heading1"/>
      </w:pPr>
      <w:r w:rsidRPr="0072591C">
        <w:lastRenderedPageBreak/>
        <w:t>DAFTAR ISI</w:t>
      </w:r>
    </w:p>
    <w:p w:rsidR="00ED1234" w:rsidRPr="0072591C" w:rsidRDefault="00ED1234" w:rsidP="00ED1234">
      <w:pPr>
        <w:spacing w:after="0" w:line="240" w:lineRule="auto"/>
        <w:rPr>
          <w:rFonts w:ascii="Times New Roman" w:hAnsi="Times New Roman" w:cs="Times New Roman"/>
          <w:sz w:val="24"/>
          <w:szCs w:val="24"/>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10"/>
      </w:tblGrid>
      <w:tr w:rsidR="00ED1234" w:rsidRPr="0072591C" w:rsidTr="00E85778">
        <w:tc>
          <w:tcPr>
            <w:tcW w:w="8028" w:type="dxa"/>
          </w:tcPr>
          <w:p w:rsidR="00ED1234" w:rsidRPr="0072591C" w:rsidRDefault="00ED1234" w:rsidP="00797F78">
            <w:pPr>
              <w:spacing w:line="360" w:lineRule="auto"/>
              <w:rPr>
                <w:sz w:val="24"/>
                <w:szCs w:val="24"/>
              </w:rPr>
            </w:pPr>
            <w:r w:rsidRPr="0072591C">
              <w:rPr>
                <w:sz w:val="24"/>
                <w:szCs w:val="24"/>
              </w:rPr>
              <w:t>Halaman Judul</w:t>
            </w:r>
          </w:p>
          <w:p w:rsidR="00ED1234" w:rsidRPr="0072591C" w:rsidRDefault="00ED1234" w:rsidP="00797F78">
            <w:pPr>
              <w:spacing w:line="360" w:lineRule="auto"/>
              <w:rPr>
                <w:sz w:val="24"/>
                <w:szCs w:val="24"/>
              </w:rPr>
            </w:pPr>
            <w:r w:rsidRPr="0072591C">
              <w:rPr>
                <w:sz w:val="24"/>
                <w:szCs w:val="24"/>
              </w:rPr>
              <w:t>SK Penelitian</w:t>
            </w:r>
          </w:p>
          <w:p w:rsidR="00ED1234" w:rsidRPr="0072591C" w:rsidRDefault="00ED1234" w:rsidP="00797F78">
            <w:pPr>
              <w:spacing w:line="360" w:lineRule="auto"/>
              <w:rPr>
                <w:sz w:val="24"/>
                <w:szCs w:val="24"/>
              </w:rPr>
            </w:pPr>
            <w:r w:rsidRPr="0072591C">
              <w:rPr>
                <w:sz w:val="24"/>
                <w:szCs w:val="24"/>
              </w:rPr>
              <w:t>Susunan Tim Peneliti</w:t>
            </w:r>
          </w:p>
          <w:p w:rsidR="00ED1234" w:rsidRPr="0072591C" w:rsidRDefault="00ED1234" w:rsidP="00797F78">
            <w:pPr>
              <w:spacing w:line="360" w:lineRule="auto"/>
              <w:rPr>
                <w:sz w:val="24"/>
                <w:szCs w:val="24"/>
              </w:rPr>
            </w:pPr>
            <w:r w:rsidRPr="0072591C">
              <w:rPr>
                <w:sz w:val="24"/>
                <w:szCs w:val="24"/>
              </w:rPr>
              <w:t>Persetujuan Etik</w:t>
            </w:r>
          </w:p>
          <w:p w:rsidR="00ED1234" w:rsidRPr="0072591C" w:rsidRDefault="00ED1234" w:rsidP="00797F78">
            <w:pPr>
              <w:spacing w:line="360" w:lineRule="auto"/>
              <w:rPr>
                <w:sz w:val="24"/>
                <w:szCs w:val="24"/>
              </w:rPr>
            </w:pPr>
            <w:r w:rsidRPr="0072591C">
              <w:rPr>
                <w:sz w:val="24"/>
                <w:szCs w:val="24"/>
              </w:rPr>
              <w:t>Persetujuan Atasan</w:t>
            </w:r>
          </w:p>
          <w:p w:rsidR="00ED1234" w:rsidRPr="0072591C" w:rsidRDefault="00ED1234" w:rsidP="00797F78">
            <w:pPr>
              <w:spacing w:line="360" w:lineRule="auto"/>
              <w:rPr>
                <w:sz w:val="24"/>
                <w:szCs w:val="24"/>
              </w:rPr>
            </w:pPr>
            <w:r w:rsidRPr="0072591C">
              <w:rPr>
                <w:sz w:val="24"/>
                <w:szCs w:val="24"/>
              </w:rPr>
              <w:t>Ringkasan Eksekutif</w:t>
            </w:r>
          </w:p>
          <w:p w:rsidR="00ED1234" w:rsidRPr="0072591C" w:rsidRDefault="00ED1234" w:rsidP="00797F78">
            <w:pPr>
              <w:spacing w:line="360" w:lineRule="auto"/>
              <w:rPr>
                <w:sz w:val="24"/>
                <w:szCs w:val="24"/>
              </w:rPr>
            </w:pPr>
            <w:r w:rsidRPr="0072591C">
              <w:rPr>
                <w:sz w:val="24"/>
                <w:szCs w:val="24"/>
              </w:rPr>
              <w:t>Abstrak</w:t>
            </w:r>
          </w:p>
          <w:p w:rsidR="00ED1234" w:rsidRPr="0072591C" w:rsidRDefault="00ED1234" w:rsidP="00797F78">
            <w:pPr>
              <w:spacing w:line="360" w:lineRule="auto"/>
              <w:rPr>
                <w:sz w:val="24"/>
                <w:szCs w:val="24"/>
              </w:rPr>
            </w:pPr>
            <w:r w:rsidRPr="0072591C">
              <w:rPr>
                <w:sz w:val="24"/>
                <w:szCs w:val="24"/>
              </w:rPr>
              <w:t>Daftar Isi</w:t>
            </w:r>
          </w:p>
          <w:p w:rsidR="00ED1234" w:rsidRPr="0072591C" w:rsidRDefault="00ED1234" w:rsidP="00797F78">
            <w:pPr>
              <w:spacing w:line="360" w:lineRule="auto"/>
              <w:rPr>
                <w:sz w:val="24"/>
                <w:szCs w:val="24"/>
              </w:rPr>
            </w:pPr>
            <w:r w:rsidRPr="0072591C">
              <w:rPr>
                <w:sz w:val="24"/>
                <w:szCs w:val="24"/>
              </w:rPr>
              <w:t>Daftar Tabel</w:t>
            </w:r>
          </w:p>
          <w:p w:rsidR="00ED1234" w:rsidRPr="0072591C" w:rsidRDefault="00ED1234" w:rsidP="00797F78">
            <w:pPr>
              <w:spacing w:line="360" w:lineRule="auto"/>
              <w:rPr>
                <w:sz w:val="24"/>
                <w:szCs w:val="24"/>
              </w:rPr>
            </w:pPr>
            <w:r w:rsidRPr="0072591C">
              <w:rPr>
                <w:sz w:val="24"/>
                <w:szCs w:val="24"/>
              </w:rPr>
              <w:t>Daftar Gambar</w:t>
            </w:r>
          </w:p>
          <w:p w:rsidR="00ED1234" w:rsidRPr="0072591C" w:rsidRDefault="00ED1234" w:rsidP="00ED1234">
            <w:pPr>
              <w:pStyle w:val="ListParagraph"/>
              <w:numPr>
                <w:ilvl w:val="0"/>
                <w:numId w:val="3"/>
              </w:numPr>
              <w:spacing w:line="360" w:lineRule="auto"/>
              <w:ind w:left="360" w:hanging="360"/>
              <w:rPr>
                <w:bCs/>
                <w:sz w:val="24"/>
                <w:szCs w:val="24"/>
              </w:rPr>
            </w:pPr>
            <w:r w:rsidRPr="0072591C">
              <w:rPr>
                <w:sz w:val="24"/>
                <w:szCs w:val="24"/>
              </w:rPr>
              <w:t>PENDAHULUAN</w:t>
            </w:r>
          </w:p>
          <w:p w:rsidR="00ED1234" w:rsidRPr="0072591C" w:rsidRDefault="00ED1234" w:rsidP="00ED1234">
            <w:pPr>
              <w:pStyle w:val="ListParagraph"/>
              <w:numPr>
                <w:ilvl w:val="0"/>
                <w:numId w:val="2"/>
              </w:numPr>
              <w:spacing w:line="360" w:lineRule="auto"/>
              <w:ind w:left="720"/>
              <w:rPr>
                <w:sz w:val="24"/>
                <w:szCs w:val="24"/>
              </w:rPr>
            </w:pPr>
            <w:r w:rsidRPr="0072591C">
              <w:rPr>
                <w:sz w:val="24"/>
                <w:szCs w:val="24"/>
              </w:rPr>
              <w:t>Latar Belakang</w:t>
            </w:r>
          </w:p>
          <w:p w:rsidR="00ED1234" w:rsidRPr="0072591C" w:rsidRDefault="00ED1234" w:rsidP="00ED1234">
            <w:pPr>
              <w:pStyle w:val="ListParagraph"/>
              <w:numPr>
                <w:ilvl w:val="0"/>
                <w:numId w:val="2"/>
              </w:numPr>
              <w:spacing w:line="360" w:lineRule="auto"/>
              <w:ind w:left="720"/>
              <w:rPr>
                <w:rFonts w:eastAsiaTheme="majorEastAsia"/>
                <w:bCs/>
                <w:sz w:val="24"/>
                <w:szCs w:val="24"/>
              </w:rPr>
            </w:pPr>
            <w:r w:rsidRPr="0072591C">
              <w:rPr>
                <w:sz w:val="24"/>
                <w:szCs w:val="24"/>
              </w:rPr>
              <w:t>Perumusan Masalah</w:t>
            </w:r>
          </w:p>
          <w:p w:rsidR="00ED1234" w:rsidRPr="0072591C" w:rsidRDefault="00ED1234" w:rsidP="00ED1234">
            <w:pPr>
              <w:pStyle w:val="ListParagraph"/>
              <w:numPr>
                <w:ilvl w:val="0"/>
                <w:numId w:val="2"/>
              </w:numPr>
              <w:spacing w:line="360" w:lineRule="auto"/>
              <w:ind w:left="720"/>
              <w:rPr>
                <w:rFonts w:eastAsiaTheme="majorEastAsia"/>
                <w:bCs/>
                <w:sz w:val="24"/>
                <w:szCs w:val="24"/>
              </w:rPr>
            </w:pPr>
            <w:r w:rsidRPr="0072591C">
              <w:rPr>
                <w:sz w:val="24"/>
                <w:szCs w:val="24"/>
              </w:rPr>
              <w:t>Tujuan Penelitian</w:t>
            </w:r>
          </w:p>
          <w:p w:rsidR="00ED1234" w:rsidRPr="0072591C" w:rsidRDefault="00ED1234" w:rsidP="00ED1234">
            <w:pPr>
              <w:pStyle w:val="ListParagraph"/>
              <w:numPr>
                <w:ilvl w:val="0"/>
                <w:numId w:val="2"/>
              </w:numPr>
              <w:spacing w:line="360" w:lineRule="auto"/>
              <w:ind w:left="720"/>
              <w:rPr>
                <w:rFonts w:eastAsiaTheme="majorEastAsia"/>
                <w:bCs/>
                <w:sz w:val="24"/>
                <w:szCs w:val="24"/>
              </w:rPr>
            </w:pPr>
            <w:r w:rsidRPr="0072591C">
              <w:rPr>
                <w:sz w:val="24"/>
                <w:szCs w:val="24"/>
              </w:rPr>
              <w:t>Manfaat Penelitian</w:t>
            </w:r>
          </w:p>
          <w:p w:rsidR="00ED1234" w:rsidRPr="0072591C" w:rsidRDefault="00ED1234" w:rsidP="00ED1234">
            <w:pPr>
              <w:pStyle w:val="ListParagraph"/>
              <w:numPr>
                <w:ilvl w:val="0"/>
                <w:numId w:val="3"/>
              </w:numPr>
              <w:spacing w:line="360" w:lineRule="auto"/>
              <w:ind w:left="360" w:hanging="360"/>
              <w:rPr>
                <w:sz w:val="24"/>
                <w:szCs w:val="24"/>
              </w:rPr>
            </w:pPr>
            <w:r w:rsidRPr="0072591C">
              <w:rPr>
                <w:sz w:val="24"/>
                <w:szCs w:val="24"/>
              </w:rPr>
              <w:t>METODE PENELITIAN</w:t>
            </w:r>
          </w:p>
          <w:p w:rsidR="00ED1234" w:rsidRPr="0072591C" w:rsidRDefault="00ED1234" w:rsidP="00ED1234">
            <w:pPr>
              <w:pStyle w:val="ListParagraph"/>
              <w:numPr>
                <w:ilvl w:val="0"/>
                <w:numId w:val="4"/>
              </w:numPr>
              <w:spacing w:line="360" w:lineRule="auto"/>
              <w:rPr>
                <w:sz w:val="24"/>
                <w:szCs w:val="24"/>
              </w:rPr>
            </w:pPr>
            <w:r w:rsidRPr="0072591C">
              <w:rPr>
                <w:sz w:val="24"/>
                <w:szCs w:val="24"/>
              </w:rPr>
              <w:t>Kerangka Konsep, Hipotesis Dan Definisi Operasional</w:t>
            </w:r>
          </w:p>
          <w:p w:rsidR="00ED1234" w:rsidRPr="0072591C" w:rsidRDefault="00ED1234" w:rsidP="00ED1234">
            <w:pPr>
              <w:pStyle w:val="ListParagraph"/>
              <w:numPr>
                <w:ilvl w:val="0"/>
                <w:numId w:val="4"/>
              </w:numPr>
              <w:spacing w:line="360" w:lineRule="auto"/>
              <w:rPr>
                <w:sz w:val="24"/>
                <w:szCs w:val="24"/>
              </w:rPr>
            </w:pPr>
            <w:r w:rsidRPr="0072591C">
              <w:rPr>
                <w:sz w:val="24"/>
                <w:szCs w:val="24"/>
              </w:rPr>
              <w:t>Desain Penelitian</w:t>
            </w:r>
          </w:p>
          <w:p w:rsidR="00ED1234" w:rsidRPr="0072591C" w:rsidRDefault="00ED1234" w:rsidP="00ED1234">
            <w:pPr>
              <w:pStyle w:val="ListParagraph"/>
              <w:numPr>
                <w:ilvl w:val="0"/>
                <w:numId w:val="4"/>
              </w:numPr>
              <w:spacing w:line="360" w:lineRule="auto"/>
              <w:rPr>
                <w:sz w:val="24"/>
                <w:szCs w:val="24"/>
              </w:rPr>
            </w:pPr>
            <w:r w:rsidRPr="0072591C">
              <w:rPr>
                <w:sz w:val="24"/>
                <w:szCs w:val="24"/>
              </w:rPr>
              <w:t>Tempat Dan Waktu Penelitian</w:t>
            </w:r>
          </w:p>
          <w:p w:rsidR="00ED1234" w:rsidRPr="0072591C" w:rsidRDefault="00ED1234" w:rsidP="00ED1234">
            <w:pPr>
              <w:pStyle w:val="ListParagraph"/>
              <w:numPr>
                <w:ilvl w:val="0"/>
                <w:numId w:val="4"/>
              </w:numPr>
              <w:spacing w:line="360" w:lineRule="auto"/>
              <w:rPr>
                <w:sz w:val="24"/>
                <w:szCs w:val="24"/>
              </w:rPr>
            </w:pPr>
            <w:r w:rsidRPr="0072591C">
              <w:rPr>
                <w:sz w:val="24"/>
                <w:szCs w:val="24"/>
              </w:rPr>
              <w:t>Populasi Dan Sampel</w:t>
            </w:r>
          </w:p>
          <w:p w:rsidR="00ED1234" w:rsidRPr="0072591C" w:rsidRDefault="00ED1234" w:rsidP="00ED1234">
            <w:pPr>
              <w:pStyle w:val="ListParagraph"/>
              <w:numPr>
                <w:ilvl w:val="0"/>
                <w:numId w:val="4"/>
              </w:numPr>
              <w:spacing w:line="360" w:lineRule="auto"/>
              <w:rPr>
                <w:sz w:val="24"/>
                <w:szCs w:val="24"/>
              </w:rPr>
            </w:pPr>
            <w:r w:rsidRPr="0072591C">
              <w:rPr>
                <w:sz w:val="24"/>
                <w:szCs w:val="24"/>
              </w:rPr>
              <w:t>Instrumen Pengumpul Data</w:t>
            </w:r>
          </w:p>
          <w:p w:rsidR="00ED1234" w:rsidRPr="0072591C" w:rsidRDefault="00ED1234" w:rsidP="00ED1234">
            <w:pPr>
              <w:pStyle w:val="ListParagraph"/>
              <w:numPr>
                <w:ilvl w:val="0"/>
                <w:numId w:val="4"/>
              </w:numPr>
              <w:spacing w:line="360" w:lineRule="auto"/>
              <w:rPr>
                <w:sz w:val="24"/>
                <w:szCs w:val="24"/>
              </w:rPr>
            </w:pPr>
            <w:r w:rsidRPr="0072591C">
              <w:rPr>
                <w:sz w:val="24"/>
                <w:szCs w:val="24"/>
              </w:rPr>
              <w:t>Bahan Dan Prosedur Pengumpulan Data</w:t>
            </w:r>
          </w:p>
          <w:p w:rsidR="00ED1234" w:rsidRPr="0072591C" w:rsidRDefault="00ED1234" w:rsidP="00ED1234">
            <w:pPr>
              <w:pStyle w:val="ListParagraph"/>
              <w:numPr>
                <w:ilvl w:val="0"/>
                <w:numId w:val="4"/>
              </w:numPr>
              <w:spacing w:line="360" w:lineRule="auto"/>
              <w:rPr>
                <w:sz w:val="24"/>
                <w:szCs w:val="24"/>
              </w:rPr>
            </w:pPr>
            <w:r w:rsidRPr="0072591C">
              <w:rPr>
                <w:sz w:val="24"/>
                <w:szCs w:val="24"/>
              </w:rPr>
              <w:t>Pengolahan Dan Analisis Data</w:t>
            </w:r>
          </w:p>
          <w:p w:rsidR="00ED1234" w:rsidRPr="00563EB5" w:rsidRDefault="00ED1234" w:rsidP="00563EB5">
            <w:pPr>
              <w:pStyle w:val="ListParagraph"/>
              <w:numPr>
                <w:ilvl w:val="0"/>
                <w:numId w:val="3"/>
              </w:numPr>
              <w:spacing w:line="360" w:lineRule="auto"/>
              <w:ind w:left="360" w:hanging="360"/>
              <w:rPr>
                <w:sz w:val="24"/>
                <w:szCs w:val="24"/>
              </w:rPr>
            </w:pPr>
            <w:r w:rsidRPr="00563EB5">
              <w:rPr>
                <w:sz w:val="24"/>
                <w:szCs w:val="24"/>
              </w:rPr>
              <w:t>HASIL</w:t>
            </w:r>
          </w:p>
          <w:p w:rsidR="00563EB5" w:rsidRDefault="00563EB5" w:rsidP="00563EB5">
            <w:pPr>
              <w:pStyle w:val="ListParagraph"/>
              <w:numPr>
                <w:ilvl w:val="0"/>
                <w:numId w:val="5"/>
              </w:numPr>
              <w:spacing w:line="360" w:lineRule="auto"/>
              <w:ind w:left="810" w:hanging="450"/>
              <w:rPr>
                <w:sz w:val="24"/>
                <w:szCs w:val="24"/>
              </w:rPr>
            </w:pPr>
            <w:bookmarkStart w:id="0" w:name="_GoBack"/>
            <w:r>
              <w:rPr>
                <w:sz w:val="24"/>
                <w:szCs w:val="24"/>
              </w:rPr>
              <w:t>Kondisi Geografis Wilayah</w:t>
            </w:r>
          </w:p>
          <w:p w:rsidR="00563EB5" w:rsidRDefault="00563EB5" w:rsidP="00563EB5">
            <w:pPr>
              <w:pStyle w:val="ListParagraph"/>
              <w:numPr>
                <w:ilvl w:val="0"/>
                <w:numId w:val="5"/>
              </w:numPr>
              <w:spacing w:line="360" w:lineRule="auto"/>
              <w:ind w:left="810" w:hanging="450"/>
              <w:rPr>
                <w:sz w:val="24"/>
                <w:szCs w:val="24"/>
              </w:rPr>
            </w:pPr>
            <w:r>
              <w:rPr>
                <w:sz w:val="24"/>
                <w:szCs w:val="24"/>
              </w:rPr>
              <w:t>Morfologi Tanaman Secara Makroskopis</w:t>
            </w:r>
          </w:p>
          <w:p w:rsidR="00563EB5" w:rsidRDefault="00563EB5" w:rsidP="00563EB5">
            <w:pPr>
              <w:pStyle w:val="ListParagraph"/>
              <w:numPr>
                <w:ilvl w:val="0"/>
                <w:numId w:val="5"/>
              </w:numPr>
              <w:spacing w:line="360" w:lineRule="auto"/>
              <w:ind w:left="810" w:hanging="450"/>
              <w:rPr>
                <w:sz w:val="24"/>
                <w:szCs w:val="24"/>
              </w:rPr>
            </w:pPr>
            <w:r>
              <w:rPr>
                <w:sz w:val="24"/>
                <w:szCs w:val="24"/>
              </w:rPr>
              <w:t>Morfologi Tanaman Secara Mikroskopis</w:t>
            </w:r>
          </w:p>
          <w:p w:rsidR="00563EB5" w:rsidRDefault="00563EB5" w:rsidP="00563EB5">
            <w:pPr>
              <w:pStyle w:val="ListParagraph"/>
              <w:numPr>
                <w:ilvl w:val="0"/>
                <w:numId w:val="5"/>
              </w:numPr>
              <w:spacing w:line="360" w:lineRule="auto"/>
              <w:ind w:left="810" w:hanging="450"/>
              <w:rPr>
                <w:sz w:val="24"/>
                <w:szCs w:val="24"/>
              </w:rPr>
            </w:pPr>
            <w:r>
              <w:rPr>
                <w:sz w:val="24"/>
                <w:szCs w:val="24"/>
              </w:rPr>
              <w:t>Kadar Sari Akar Kelembak</w:t>
            </w:r>
          </w:p>
          <w:p w:rsidR="00563EB5" w:rsidRDefault="00563EB5" w:rsidP="00563EB5">
            <w:pPr>
              <w:pStyle w:val="ListParagraph"/>
              <w:numPr>
                <w:ilvl w:val="0"/>
                <w:numId w:val="5"/>
              </w:numPr>
              <w:spacing w:line="360" w:lineRule="auto"/>
              <w:ind w:left="810" w:hanging="450"/>
              <w:rPr>
                <w:sz w:val="24"/>
                <w:szCs w:val="24"/>
              </w:rPr>
            </w:pPr>
            <w:r>
              <w:rPr>
                <w:sz w:val="24"/>
                <w:szCs w:val="24"/>
              </w:rPr>
              <w:t>Kadar Abu Akar Kelembak</w:t>
            </w:r>
          </w:p>
          <w:p w:rsidR="00563EB5" w:rsidRDefault="00563EB5" w:rsidP="00563EB5">
            <w:pPr>
              <w:pStyle w:val="ListParagraph"/>
              <w:numPr>
                <w:ilvl w:val="0"/>
                <w:numId w:val="5"/>
              </w:numPr>
              <w:spacing w:line="360" w:lineRule="auto"/>
              <w:ind w:left="810" w:hanging="450"/>
              <w:rPr>
                <w:sz w:val="24"/>
                <w:szCs w:val="24"/>
              </w:rPr>
            </w:pPr>
            <w:r>
              <w:rPr>
                <w:sz w:val="24"/>
                <w:szCs w:val="24"/>
              </w:rPr>
              <w:t>Analisis Kandungan Senyawa Aktif</w:t>
            </w:r>
          </w:p>
          <w:p w:rsidR="00563EB5" w:rsidRPr="00563EB5" w:rsidRDefault="00563EB5" w:rsidP="00563EB5">
            <w:pPr>
              <w:pStyle w:val="ListParagraph"/>
              <w:numPr>
                <w:ilvl w:val="0"/>
                <w:numId w:val="5"/>
              </w:numPr>
              <w:spacing w:line="360" w:lineRule="auto"/>
              <w:ind w:left="810" w:hanging="450"/>
              <w:rPr>
                <w:sz w:val="24"/>
                <w:szCs w:val="24"/>
              </w:rPr>
            </w:pPr>
            <w:r>
              <w:rPr>
                <w:sz w:val="24"/>
                <w:szCs w:val="24"/>
              </w:rPr>
              <w:t xml:space="preserve">Analisis Kimia da Fisika </w:t>
            </w:r>
            <w:bookmarkEnd w:id="0"/>
            <w:r>
              <w:rPr>
                <w:sz w:val="24"/>
                <w:szCs w:val="24"/>
              </w:rPr>
              <w:t>Tanah</w:t>
            </w:r>
          </w:p>
          <w:p w:rsidR="00ED1234" w:rsidRPr="0072591C" w:rsidRDefault="00ED1234" w:rsidP="00797F78">
            <w:pPr>
              <w:spacing w:line="360" w:lineRule="auto"/>
              <w:rPr>
                <w:sz w:val="24"/>
                <w:szCs w:val="24"/>
              </w:rPr>
            </w:pPr>
            <w:r w:rsidRPr="0072591C">
              <w:rPr>
                <w:sz w:val="24"/>
                <w:szCs w:val="24"/>
              </w:rPr>
              <w:lastRenderedPageBreak/>
              <w:t>IV. PEMBAHASAN</w:t>
            </w:r>
          </w:p>
          <w:p w:rsidR="00ED1234" w:rsidRPr="0072591C" w:rsidRDefault="00ED1234" w:rsidP="00797F78">
            <w:pPr>
              <w:spacing w:line="360" w:lineRule="auto"/>
              <w:rPr>
                <w:sz w:val="24"/>
                <w:szCs w:val="24"/>
              </w:rPr>
            </w:pPr>
            <w:r w:rsidRPr="0072591C">
              <w:rPr>
                <w:sz w:val="24"/>
                <w:szCs w:val="24"/>
              </w:rPr>
              <w:t>V. KESIMPULAN DAN SARAN</w:t>
            </w:r>
          </w:p>
          <w:p w:rsidR="00ED1234" w:rsidRPr="0072591C" w:rsidRDefault="00ED1234" w:rsidP="00E85778">
            <w:pPr>
              <w:spacing w:line="360" w:lineRule="auto"/>
              <w:rPr>
                <w:sz w:val="24"/>
                <w:szCs w:val="24"/>
              </w:rPr>
            </w:pPr>
            <w:r w:rsidRPr="0072591C">
              <w:rPr>
                <w:sz w:val="24"/>
                <w:szCs w:val="24"/>
              </w:rPr>
              <w:t>DAFTAR PUSTAKA</w:t>
            </w:r>
          </w:p>
        </w:tc>
        <w:tc>
          <w:tcPr>
            <w:tcW w:w="810" w:type="dxa"/>
          </w:tcPr>
          <w:p w:rsidR="00ED1234" w:rsidRPr="0072591C" w:rsidRDefault="00ED1234" w:rsidP="00797F78">
            <w:pPr>
              <w:spacing w:line="360" w:lineRule="auto"/>
              <w:jc w:val="center"/>
              <w:rPr>
                <w:sz w:val="24"/>
                <w:szCs w:val="24"/>
              </w:rPr>
            </w:pPr>
            <w:r w:rsidRPr="0072591C">
              <w:rPr>
                <w:sz w:val="24"/>
                <w:szCs w:val="24"/>
              </w:rPr>
              <w:lastRenderedPageBreak/>
              <w:t>i</w:t>
            </w:r>
          </w:p>
          <w:p w:rsidR="00ED1234" w:rsidRPr="0072591C" w:rsidRDefault="00ED1234" w:rsidP="00797F78">
            <w:pPr>
              <w:spacing w:line="360" w:lineRule="auto"/>
              <w:jc w:val="center"/>
              <w:rPr>
                <w:sz w:val="24"/>
                <w:szCs w:val="24"/>
              </w:rPr>
            </w:pPr>
            <w:r w:rsidRPr="0072591C">
              <w:rPr>
                <w:sz w:val="24"/>
                <w:szCs w:val="24"/>
              </w:rPr>
              <w:t>ii</w:t>
            </w:r>
          </w:p>
          <w:p w:rsidR="00ED1234" w:rsidRPr="0072591C" w:rsidRDefault="00ED1234" w:rsidP="00797F78">
            <w:pPr>
              <w:spacing w:line="360" w:lineRule="auto"/>
              <w:jc w:val="center"/>
              <w:rPr>
                <w:sz w:val="24"/>
                <w:szCs w:val="24"/>
              </w:rPr>
            </w:pPr>
            <w:r w:rsidRPr="0072591C">
              <w:rPr>
                <w:sz w:val="24"/>
                <w:szCs w:val="24"/>
              </w:rPr>
              <w:t>iii</w:t>
            </w:r>
          </w:p>
          <w:p w:rsidR="00ED1234" w:rsidRPr="0072591C" w:rsidRDefault="00ED1234" w:rsidP="00797F78">
            <w:pPr>
              <w:spacing w:line="360" w:lineRule="auto"/>
              <w:jc w:val="center"/>
              <w:rPr>
                <w:sz w:val="24"/>
                <w:szCs w:val="24"/>
              </w:rPr>
            </w:pPr>
            <w:r w:rsidRPr="0072591C">
              <w:rPr>
                <w:sz w:val="24"/>
                <w:szCs w:val="24"/>
              </w:rPr>
              <w:t>iv</w:t>
            </w:r>
          </w:p>
          <w:p w:rsidR="00ED1234" w:rsidRPr="0072591C" w:rsidRDefault="00ED1234" w:rsidP="00797F78">
            <w:pPr>
              <w:spacing w:line="360" w:lineRule="auto"/>
              <w:jc w:val="center"/>
              <w:rPr>
                <w:sz w:val="24"/>
                <w:szCs w:val="24"/>
              </w:rPr>
            </w:pPr>
            <w:r w:rsidRPr="0072591C">
              <w:rPr>
                <w:sz w:val="24"/>
                <w:szCs w:val="24"/>
              </w:rPr>
              <w:t>v</w:t>
            </w:r>
          </w:p>
          <w:p w:rsidR="00ED1234" w:rsidRPr="0072591C" w:rsidRDefault="00ED1234" w:rsidP="00797F78">
            <w:pPr>
              <w:spacing w:line="360" w:lineRule="auto"/>
              <w:jc w:val="center"/>
              <w:rPr>
                <w:sz w:val="24"/>
                <w:szCs w:val="24"/>
              </w:rPr>
            </w:pPr>
            <w:r w:rsidRPr="0072591C">
              <w:rPr>
                <w:sz w:val="24"/>
                <w:szCs w:val="24"/>
              </w:rPr>
              <w:t>vi</w:t>
            </w:r>
          </w:p>
          <w:p w:rsidR="00ED1234" w:rsidRPr="0072591C" w:rsidRDefault="00ED1234" w:rsidP="00797F78">
            <w:pPr>
              <w:spacing w:line="360" w:lineRule="auto"/>
              <w:jc w:val="center"/>
              <w:rPr>
                <w:sz w:val="24"/>
                <w:szCs w:val="24"/>
              </w:rPr>
            </w:pPr>
            <w:r w:rsidRPr="0072591C">
              <w:rPr>
                <w:sz w:val="24"/>
                <w:szCs w:val="24"/>
              </w:rPr>
              <w:t>vii</w:t>
            </w:r>
          </w:p>
          <w:p w:rsidR="00ED1234" w:rsidRPr="0072591C" w:rsidRDefault="00ED1234" w:rsidP="00797F78">
            <w:pPr>
              <w:spacing w:line="360" w:lineRule="auto"/>
              <w:jc w:val="center"/>
              <w:rPr>
                <w:sz w:val="24"/>
                <w:szCs w:val="24"/>
              </w:rPr>
            </w:pPr>
            <w:r w:rsidRPr="0072591C">
              <w:rPr>
                <w:sz w:val="24"/>
                <w:szCs w:val="24"/>
              </w:rPr>
              <w:t>viii</w:t>
            </w:r>
          </w:p>
          <w:p w:rsidR="00ED1234" w:rsidRPr="0072591C" w:rsidRDefault="00ED1234" w:rsidP="00797F78">
            <w:pPr>
              <w:spacing w:line="360" w:lineRule="auto"/>
              <w:jc w:val="center"/>
              <w:rPr>
                <w:sz w:val="24"/>
                <w:szCs w:val="24"/>
              </w:rPr>
            </w:pPr>
            <w:r w:rsidRPr="0072591C">
              <w:rPr>
                <w:sz w:val="24"/>
                <w:szCs w:val="24"/>
              </w:rPr>
              <w:t>ix</w:t>
            </w:r>
          </w:p>
          <w:p w:rsidR="00ED1234" w:rsidRPr="0072591C" w:rsidRDefault="00ED1234" w:rsidP="00797F78">
            <w:pPr>
              <w:spacing w:line="360" w:lineRule="auto"/>
              <w:jc w:val="center"/>
              <w:rPr>
                <w:sz w:val="24"/>
                <w:szCs w:val="24"/>
              </w:rPr>
            </w:pPr>
            <w:r w:rsidRPr="0072591C">
              <w:rPr>
                <w:sz w:val="24"/>
                <w:szCs w:val="24"/>
              </w:rPr>
              <w:t>x</w:t>
            </w:r>
          </w:p>
          <w:p w:rsidR="00ED1234" w:rsidRPr="0072591C" w:rsidRDefault="00ED1234" w:rsidP="00797F78">
            <w:pPr>
              <w:spacing w:line="360" w:lineRule="auto"/>
              <w:jc w:val="center"/>
              <w:rPr>
                <w:sz w:val="24"/>
                <w:szCs w:val="24"/>
              </w:rPr>
            </w:pPr>
            <w:r w:rsidRPr="0072591C">
              <w:rPr>
                <w:sz w:val="24"/>
                <w:szCs w:val="24"/>
              </w:rPr>
              <w:t>1</w:t>
            </w:r>
          </w:p>
          <w:p w:rsidR="00ED1234" w:rsidRPr="0072591C" w:rsidRDefault="00ED1234" w:rsidP="00797F78">
            <w:pPr>
              <w:spacing w:line="360" w:lineRule="auto"/>
              <w:jc w:val="center"/>
              <w:rPr>
                <w:sz w:val="24"/>
                <w:szCs w:val="24"/>
              </w:rPr>
            </w:pPr>
            <w:r w:rsidRPr="0072591C">
              <w:rPr>
                <w:sz w:val="24"/>
                <w:szCs w:val="24"/>
              </w:rPr>
              <w:t>1</w:t>
            </w:r>
          </w:p>
          <w:p w:rsidR="00ED1234" w:rsidRPr="0072591C" w:rsidRDefault="00ED1234" w:rsidP="00797F78">
            <w:pPr>
              <w:spacing w:line="360" w:lineRule="auto"/>
              <w:jc w:val="center"/>
              <w:rPr>
                <w:sz w:val="24"/>
                <w:szCs w:val="24"/>
              </w:rPr>
            </w:pPr>
            <w:r w:rsidRPr="0072591C">
              <w:rPr>
                <w:sz w:val="24"/>
                <w:szCs w:val="24"/>
              </w:rPr>
              <w:t>2</w:t>
            </w:r>
          </w:p>
          <w:p w:rsidR="00ED1234" w:rsidRPr="0072591C" w:rsidRDefault="00ED1234" w:rsidP="00797F78">
            <w:pPr>
              <w:spacing w:line="360" w:lineRule="auto"/>
              <w:jc w:val="center"/>
              <w:rPr>
                <w:sz w:val="24"/>
                <w:szCs w:val="24"/>
              </w:rPr>
            </w:pPr>
            <w:r w:rsidRPr="0072591C">
              <w:rPr>
                <w:sz w:val="24"/>
                <w:szCs w:val="24"/>
              </w:rPr>
              <w:t>2</w:t>
            </w:r>
          </w:p>
          <w:p w:rsidR="00ED1234" w:rsidRPr="0072591C" w:rsidRDefault="00ED1234" w:rsidP="00797F78">
            <w:pPr>
              <w:spacing w:line="360" w:lineRule="auto"/>
              <w:jc w:val="center"/>
              <w:rPr>
                <w:sz w:val="24"/>
                <w:szCs w:val="24"/>
              </w:rPr>
            </w:pPr>
            <w:r w:rsidRPr="0072591C">
              <w:rPr>
                <w:sz w:val="24"/>
                <w:szCs w:val="24"/>
              </w:rPr>
              <w:t>2</w:t>
            </w:r>
          </w:p>
          <w:p w:rsidR="00ED1234" w:rsidRPr="0072591C" w:rsidRDefault="0072591C" w:rsidP="00797F78">
            <w:pPr>
              <w:spacing w:line="360" w:lineRule="auto"/>
              <w:jc w:val="center"/>
              <w:rPr>
                <w:sz w:val="24"/>
                <w:szCs w:val="24"/>
              </w:rPr>
            </w:pPr>
            <w:r>
              <w:rPr>
                <w:sz w:val="24"/>
                <w:szCs w:val="24"/>
              </w:rPr>
              <w:t>3</w:t>
            </w:r>
          </w:p>
          <w:p w:rsidR="00ED1234" w:rsidRPr="0072591C" w:rsidRDefault="0072591C" w:rsidP="00797F78">
            <w:pPr>
              <w:spacing w:line="360" w:lineRule="auto"/>
              <w:jc w:val="center"/>
              <w:rPr>
                <w:sz w:val="24"/>
                <w:szCs w:val="24"/>
              </w:rPr>
            </w:pPr>
            <w:r>
              <w:rPr>
                <w:sz w:val="24"/>
                <w:szCs w:val="24"/>
              </w:rPr>
              <w:t>3</w:t>
            </w:r>
          </w:p>
          <w:p w:rsidR="00ED1234" w:rsidRPr="0072591C" w:rsidRDefault="00ED1234" w:rsidP="00797F78">
            <w:pPr>
              <w:spacing w:line="360" w:lineRule="auto"/>
              <w:jc w:val="center"/>
              <w:rPr>
                <w:sz w:val="24"/>
                <w:szCs w:val="24"/>
              </w:rPr>
            </w:pPr>
            <w:r w:rsidRPr="0072591C">
              <w:rPr>
                <w:sz w:val="24"/>
                <w:szCs w:val="24"/>
              </w:rPr>
              <w:t>3</w:t>
            </w:r>
          </w:p>
          <w:p w:rsidR="00ED1234" w:rsidRPr="0072591C" w:rsidRDefault="0072591C" w:rsidP="00797F78">
            <w:pPr>
              <w:spacing w:line="360" w:lineRule="auto"/>
              <w:jc w:val="center"/>
              <w:rPr>
                <w:sz w:val="24"/>
                <w:szCs w:val="24"/>
              </w:rPr>
            </w:pPr>
            <w:r>
              <w:rPr>
                <w:sz w:val="24"/>
                <w:szCs w:val="24"/>
              </w:rPr>
              <w:t>4</w:t>
            </w:r>
          </w:p>
          <w:p w:rsidR="00ED1234" w:rsidRPr="0072591C" w:rsidRDefault="0072591C" w:rsidP="00797F78">
            <w:pPr>
              <w:spacing w:line="360" w:lineRule="auto"/>
              <w:jc w:val="center"/>
              <w:rPr>
                <w:sz w:val="24"/>
                <w:szCs w:val="24"/>
              </w:rPr>
            </w:pPr>
            <w:r>
              <w:rPr>
                <w:sz w:val="24"/>
                <w:szCs w:val="24"/>
              </w:rPr>
              <w:t>4</w:t>
            </w:r>
          </w:p>
          <w:p w:rsidR="00ED1234" w:rsidRPr="0072591C" w:rsidRDefault="00ED1234" w:rsidP="00797F78">
            <w:pPr>
              <w:spacing w:line="360" w:lineRule="auto"/>
              <w:jc w:val="center"/>
              <w:rPr>
                <w:sz w:val="24"/>
                <w:szCs w:val="24"/>
              </w:rPr>
            </w:pPr>
            <w:r w:rsidRPr="0072591C">
              <w:rPr>
                <w:sz w:val="24"/>
                <w:szCs w:val="24"/>
              </w:rPr>
              <w:t>4</w:t>
            </w:r>
          </w:p>
          <w:p w:rsidR="00ED1234" w:rsidRPr="0072591C" w:rsidRDefault="00ED1234" w:rsidP="00797F78">
            <w:pPr>
              <w:spacing w:line="360" w:lineRule="auto"/>
              <w:jc w:val="center"/>
              <w:rPr>
                <w:sz w:val="24"/>
                <w:szCs w:val="24"/>
              </w:rPr>
            </w:pPr>
            <w:r w:rsidRPr="0072591C">
              <w:rPr>
                <w:sz w:val="24"/>
                <w:szCs w:val="24"/>
              </w:rPr>
              <w:t>4</w:t>
            </w:r>
          </w:p>
          <w:p w:rsidR="00ED1234" w:rsidRPr="0072591C" w:rsidRDefault="0072591C" w:rsidP="00797F78">
            <w:pPr>
              <w:spacing w:line="360" w:lineRule="auto"/>
              <w:jc w:val="center"/>
              <w:rPr>
                <w:sz w:val="24"/>
                <w:szCs w:val="24"/>
              </w:rPr>
            </w:pPr>
            <w:r>
              <w:rPr>
                <w:sz w:val="24"/>
                <w:szCs w:val="24"/>
              </w:rPr>
              <w:t>8</w:t>
            </w:r>
          </w:p>
          <w:p w:rsidR="00ED1234" w:rsidRPr="0072591C" w:rsidRDefault="0072591C" w:rsidP="00797F78">
            <w:pPr>
              <w:spacing w:line="360" w:lineRule="auto"/>
              <w:jc w:val="center"/>
              <w:rPr>
                <w:sz w:val="24"/>
                <w:szCs w:val="24"/>
              </w:rPr>
            </w:pPr>
            <w:r>
              <w:rPr>
                <w:sz w:val="24"/>
                <w:szCs w:val="24"/>
              </w:rPr>
              <w:t>8</w:t>
            </w:r>
          </w:p>
          <w:p w:rsidR="00563EB5" w:rsidRDefault="00563EB5" w:rsidP="00797F78">
            <w:pPr>
              <w:spacing w:line="360" w:lineRule="auto"/>
              <w:jc w:val="center"/>
              <w:rPr>
                <w:sz w:val="24"/>
                <w:szCs w:val="24"/>
              </w:rPr>
            </w:pPr>
            <w:r>
              <w:rPr>
                <w:sz w:val="24"/>
                <w:szCs w:val="24"/>
              </w:rPr>
              <w:t>8</w:t>
            </w:r>
          </w:p>
          <w:p w:rsidR="00563EB5" w:rsidRDefault="00563EB5" w:rsidP="00797F78">
            <w:pPr>
              <w:spacing w:line="360" w:lineRule="auto"/>
              <w:jc w:val="center"/>
              <w:rPr>
                <w:sz w:val="24"/>
                <w:szCs w:val="24"/>
              </w:rPr>
            </w:pPr>
            <w:r>
              <w:rPr>
                <w:sz w:val="24"/>
                <w:szCs w:val="24"/>
              </w:rPr>
              <w:t>8</w:t>
            </w:r>
          </w:p>
          <w:p w:rsidR="00563EB5" w:rsidRDefault="00563EB5" w:rsidP="00797F78">
            <w:pPr>
              <w:spacing w:line="360" w:lineRule="auto"/>
              <w:jc w:val="center"/>
              <w:rPr>
                <w:sz w:val="24"/>
                <w:szCs w:val="24"/>
              </w:rPr>
            </w:pPr>
            <w:r>
              <w:rPr>
                <w:sz w:val="24"/>
                <w:szCs w:val="24"/>
              </w:rPr>
              <w:t>13</w:t>
            </w:r>
          </w:p>
          <w:p w:rsidR="00563EB5" w:rsidRDefault="00563EB5" w:rsidP="00797F78">
            <w:pPr>
              <w:spacing w:line="360" w:lineRule="auto"/>
              <w:jc w:val="center"/>
              <w:rPr>
                <w:sz w:val="24"/>
                <w:szCs w:val="24"/>
              </w:rPr>
            </w:pPr>
            <w:r>
              <w:rPr>
                <w:sz w:val="24"/>
                <w:szCs w:val="24"/>
              </w:rPr>
              <w:t>16</w:t>
            </w:r>
          </w:p>
          <w:p w:rsidR="00563EB5" w:rsidRDefault="00563EB5" w:rsidP="00797F78">
            <w:pPr>
              <w:spacing w:line="360" w:lineRule="auto"/>
              <w:jc w:val="center"/>
              <w:rPr>
                <w:sz w:val="24"/>
                <w:szCs w:val="24"/>
              </w:rPr>
            </w:pPr>
            <w:r>
              <w:rPr>
                <w:sz w:val="24"/>
                <w:szCs w:val="24"/>
              </w:rPr>
              <w:t>17</w:t>
            </w:r>
          </w:p>
          <w:p w:rsidR="00563EB5" w:rsidRDefault="00563EB5" w:rsidP="00797F78">
            <w:pPr>
              <w:spacing w:line="360" w:lineRule="auto"/>
              <w:jc w:val="center"/>
              <w:rPr>
                <w:sz w:val="24"/>
                <w:szCs w:val="24"/>
              </w:rPr>
            </w:pPr>
            <w:r>
              <w:rPr>
                <w:sz w:val="24"/>
                <w:szCs w:val="24"/>
              </w:rPr>
              <w:t>19</w:t>
            </w:r>
          </w:p>
          <w:p w:rsidR="00563EB5" w:rsidRDefault="00563EB5" w:rsidP="00797F78">
            <w:pPr>
              <w:spacing w:line="360" w:lineRule="auto"/>
              <w:jc w:val="center"/>
              <w:rPr>
                <w:sz w:val="24"/>
                <w:szCs w:val="24"/>
              </w:rPr>
            </w:pPr>
            <w:r>
              <w:rPr>
                <w:sz w:val="24"/>
                <w:szCs w:val="24"/>
              </w:rPr>
              <w:t>19</w:t>
            </w:r>
          </w:p>
          <w:p w:rsidR="00E85778" w:rsidRPr="0072591C" w:rsidRDefault="0072591C" w:rsidP="00797F78">
            <w:pPr>
              <w:spacing w:line="360" w:lineRule="auto"/>
              <w:jc w:val="center"/>
              <w:rPr>
                <w:sz w:val="24"/>
                <w:szCs w:val="24"/>
              </w:rPr>
            </w:pPr>
            <w:r>
              <w:rPr>
                <w:sz w:val="24"/>
                <w:szCs w:val="24"/>
              </w:rPr>
              <w:lastRenderedPageBreak/>
              <w:t>22</w:t>
            </w:r>
          </w:p>
          <w:p w:rsidR="00E85778" w:rsidRPr="0072591C" w:rsidRDefault="0072591C" w:rsidP="00797F78">
            <w:pPr>
              <w:spacing w:line="360" w:lineRule="auto"/>
              <w:jc w:val="center"/>
              <w:rPr>
                <w:sz w:val="24"/>
                <w:szCs w:val="24"/>
              </w:rPr>
            </w:pPr>
            <w:r>
              <w:rPr>
                <w:sz w:val="24"/>
                <w:szCs w:val="24"/>
              </w:rPr>
              <w:t>23</w:t>
            </w:r>
          </w:p>
          <w:p w:rsidR="00ED1234" w:rsidRPr="0072591C" w:rsidRDefault="0072591C" w:rsidP="00E85778">
            <w:pPr>
              <w:spacing w:line="360" w:lineRule="auto"/>
              <w:jc w:val="center"/>
              <w:rPr>
                <w:sz w:val="24"/>
                <w:szCs w:val="24"/>
              </w:rPr>
            </w:pPr>
            <w:r>
              <w:rPr>
                <w:sz w:val="24"/>
                <w:szCs w:val="24"/>
              </w:rPr>
              <w:t>24</w:t>
            </w:r>
          </w:p>
        </w:tc>
      </w:tr>
    </w:tbl>
    <w:p w:rsidR="00ED1234" w:rsidRPr="0072591C" w:rsidRDefault="00ED1234" w:rsidP="00ED1234">
      <w:pPr>
        <w:spacing w:after="0" w:line="240" w:lineRule="auto"/>
        <w:rPr>
          <w:rFonts w:ascii="Times New Roman" w:hAnsi="Times New Roman" w:cs="Times New Roman"/>
          <w:sz w:val="24"/>
          <w:szCs w:val="24"/>
        </w:rPr>
      </w:pPr>
    </w:p>
    <w:p w:rsidR="00ED1234" w:rsidRPr="0072591C" w:rsidRDefault="00ED1234" w:rsidP="00ED1234">
      <w:pPr>
        <w:spacing w:after="0" w:line="240" w:lineRule="auto"/>
        <w:rPr>
          <w:rFonts w:ascii="Times New Roman" w:hAnsi="Times New Roman" w:cs="Times New Roman"/>
          <w:sz w:val="24"/>
          <w:szCs w:val="24"/>
        </w:rPr>
      </w:pPr>
    </w:p>
    <w:p w:rsidR="00ED1234" w:rsidRPr="0072591C" w:rsidRDefault="00ED1234" w:rsidP="00ED1234">
      <w:pPr>
        <w:spacing w:after="0" w:line="240" w:lineRule="auto"/>
        <w:rPr>
          <w:rFonts w:ascii="Times New Roman" w:hAnsi="Times New Roman" w:cs="Times New Roman"/>
          <w:sz w:val="24"/>
          <w:szCs w:val="24"/>
        </w:rPr>
      </w:pPr>
    </w:p>
    <w:p w:rsidR="00ED1234" w:rsidRPr="0072591C" w:rsidRDefault="00ED1234" w:rsidP="00ED1234">
      <w:pPr>
        <w:spacing w:after="0" w:line="240" w:lineRule="auto"/>
        <w:rPr>
          <w:rFonts w:ascii="Times New Roman" w:hAnsi="Times New Roman" w:cs="Times New Roman"/>
          <w:sz w:val="24"/>
          <w:szCs w:val="24"/>
        </w:rPr>
      </w:pPr>
    </w:p>
    <w:p w:rsidR="008D50B8" w:rsidRPr="0072591C" w:rsidRDefault="008D50B8">
      <w:pPr>
        <w:rPr>
          <w:rFonts w:ascii="Times New Roman" w:hAnsi="Times New Roman" w:cs="Times New Roman"/>
          <w:sz w:val="24"/>
          <w:szCs w:val="24"/>
        </w:rPr>
      </w:pPr>
    </w:p>
    <w:sectPr w:rsidR="008D50B8" w:rsidRPr="0072591C" w:rsidSect="00ED1234">
      <w:footerReference w:type="default" r:id="rId9"/>
      <w:pgSz w:w="11909" w:h="16834" w:code="9"/>
      <w:pgMar w:top="1699" w:right="1411" w:bottom="1699" w:left="1987"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C9" w:rsidRDefault="000405C9" w:rsidP="00ED1234">
      <w:pPr>
        <w:spacing w:after="0" w:line="240" w:lineRule="auto"/>
      </w:pPr>
      <w:r>
        <w:separator/>
      </w:r>
    </w:p>
  </w:endnote>
  <w:endnote w:type="continuationSeparator" w:id="0">
    <w:p w:rsidR="000405C9" w:rsidRDefault="000405C9" w:rsidP="00ED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74317"/>
      <w:docPartObj>
        <w:docPartGallery w:val="Page Numbers (Bottom of Page)"/>
        <w:docPartUnique/>
      </w:docPartObj>
    </w:sdtPr>
    <w:sdtEndPr>
      <w:rPr>
        <w:noProof/>
      </w:rPr>
    </w:sdtEndPr>
    <w:sdtContent>
      <w:p w:rsidR="00ED1234" w:rsidRDefault="00ED1234">
        <w:pPr>
          <w:pStyle w:val="Footer"/>
          <w:jc w:val="center"/>
        </w:pPr>
        <w:r>
          <w:fldChar w:fldCharType="begin"/>
        </w:r>
        <w:r>
          <w:instrText xml:space="preserve"> PAGE   \* MERGEFORMAT </w:instrText>
        </w:r>
        <w:r>
          <w:fldChar w:fldCharType="separate"/>
        </w:r>
        <w:r w:rsidR="00563EB5">
          <w:rPr>
            <w:noProof/>
          </w:rPr>
          <w:t>vii</w:t>
        </w:r>
        <w:r>
          <w:rPr>
            <w:noProof/>
          </w:rPr>
          <w:fldChar w:fldCharType="end"/>
        </w:r>
      </w:p>
    </w:sdtContent>
  </w:sdt>
  <w:p w:rsidR="00ED1234" w:rsidRDefault="00ED1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C9" w:rsidRDefault="000405C9" w:rsidP="00ED1234">
      <w:pPr>
        <w:spacing w:after="0" w:line="240" w:lineRule="auto"/>
      </w:pPr>
      <w:r>
        <w:separator/>
      </w:r>
    </w:p>
  </w:footnote>
  <w:footnote w:type="continuationSeparator" w:id="0">
    <w:p w:rsidR="000405C9" w:rsidRDefault="000405C9" w:rsidP="00ED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7DF"/>
    <w:multiLevelType w:val="hybridMultilevel"/>
    <w:tmpl w:val="05909E60"/>
    <w:lvl w:ilvl="0" w:tplc="8DFA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F1F10"/>
    <w:multiLevelType w:val="hybridMultilevel"/>
    <w:tmpl w:val="1124E7A2"/>
    <w:lvl w:ilvl="0" w:tplc="83AA81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22228F"/>
    <w:multiLevelType w:val="hybridMultilevel"/>
    <w:tmpl w:val="D9DC8D1C"/>
    <w:lvl w:ilvl="0" w:tplc="8BA60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43FFB"/>
    <w:multiLevelType w:val="hybridMultilevel"/>
    <w:tmpl w:val="9014D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E4A54"/>
    <w:multiLevelType w:val="hybridMultilevel"/>
    <w:tmpl w:val="A6C2E9B2"/>
    <w:lvl w:ilvl="0" w:tplc="85F8EF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34"/>
    <w:rsid w:val="000405C9"/>
    <w:rsid w:val="00193472"/>
    <w:rsid w:val="00256B67"/>
    <w:rsid w:val="00521D94"/>
    <w:rsid w:val="00563EB5"/>
    <w:rsid w:val="0072591C"/>
    <w:rsid w:val="007753AB"/>
    <w:rsid w:val="007A3033"/>
    <w:rsid w:val="007C2991"/>
    <w:rsid w:val="008D50B8"/>
    <w:rsid w:val="00A25AE9"/>
    <w:rsid w:val="00A463AF"/>
    <w:rsid w:val="00E85778"/>
    <w:rsid w:val="00ED1234"/>
    <w:rsid w:val="00F4713E"/>
    <w:rsid w:val="00F6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34"/>
    <w:rPr>
      <w:lang w:val="id-ID"/>
    </w:rPr>
  </w:style>
  <w:style w:type="paragraph" w:styleId="Heading1">
    <w:name w:val="heading 1"/>
    <w:basedOn w:val="Normal"/>
    <w:next w:val="Normal"/>
    <w:link w:val="Heading1Char"/>
    <w:autoRedefine/>
    <w:uiPriority w:val="9"/>
    <w:qFormat/>
    <w:rsid w:val="00F64A08"/>
    <w:pPr>
      <w:keepNext/>
      <w:keepLines/>
      <w:spacing w:after="0" w:line="240" w:lineRule="auto"/>
      <w:jc w:val="center"/>
      <w:outlineLvl w:val="0"/>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08"/>
    <w:rPr>
      <w:rFonts w:ascii="Arial" w:eastAsiaTheme="majorEastAsia" w:hAnsi="Arial" w:cs="Arial"/>
      <w:b/>
      <w:bCs/>
      <w:lang w:val="id-ID"/>
    </w:rPr>
  </w:style>
  <w:style w:type="paragraph" w:styleId="ListParagraph">
    <w:name w:val="List Paragraph"/>
    <w:basedOn w:val="Normal"/>
    <w:uiPriority w:val="34"/>
    <w:qFormat/>
    <w:rsid w:val="00ED1234"/>
    <w:pPr>
      <w:ind w:left="720"/>
      <w:contextualSpacing/>
    </w:pPr>
  </w:style>
  <w:style w:type="table" w:styleId="TableGrid">
    <w:name w:val="Table Grid"/>
    <w:basedOn w:val="TableNormal"/>
    <w:uiPriority w:val="59"/>
    <w:rsid w:val="00ED1234"/>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34"/>
    <w:rPr>
      <w:rFonts w:ascii="Tahoma" w:hAnsi="Tahoma" w:cs="Tahoma"/>
      <w:sz w:val="16"/>
      <w:szCs w:val="16"/>
      <w:lang w:val="id-ID"/>
    </w:rPr>
  </w:style>
  <w:style w:type="paragraph" w:styleId="Header">
    <w:name w:val="header"/>
    <w:basedOn w:val="Normal"/>
    <w:link w:val="HeaderChar"/>
    <w:uiPriority w:val="99"/>
    <w:unhideWhenUsed/>
    <w:rsid w:val="00ED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34"/>
    <w:rPr>
      <w:lang w:val="id-ID"/>
    </w:rPr>
  </w:style>
  <w:style w:type="paragraph" w:styleId="Footer">
    <w:name w:val="footer"/>
    <w:basedOn w:val="Normal"/>
    <w:link w:val="FooterChar"/>
    <w:uiPriority w:val="99"/>
    <w:unhideWhenUsed/>
    <w:rsid w:val="00ED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3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34"/>
    <w:rPr>
      <w:lang w:val="id-ID"/>
    </w:rPr>
  </w:style>
  <w:style w:type="paragraph" w:styleId="Heading1">
    <w:name w:val="heading 1"/>
    <w:basedOn w:val="Normal"/>
    <w:next w:val="Normal"/>
    <w:link w:val="Heading1Char"/>
    <w:autoRedefine/>
    <w:uiPriority w:val="9"/>
    <w:qFormat/>
    <w:rsid w:val="00F64A08"/>
    <w:pPr>
      <w:keepNext/>
      <w:keepLines/>
      <w:spacing w:after="0" w:line="240" w:lineRule="auto"/>
      <w:jc w:val="center"/>
      <w:outlineLvl w:val="0"/>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08"/>
    <w:rPr>
      <w:rFonts w:ascii="Arial" w:eastAsiaTheme="majorEastAsia" w:hAnsi="Arial" w:cs="Arial"/>
      <w:b/>
      <w:bCs/>
      <w:lang w:val="id-ID"/>
    </w:rPr>
  </w:style>
  <w:style w:type="paragraph" w:styleId="ListParagraph">
    <w:name w:val="List Paragraph"/>
    <w:basedOn w:val="Normal"/>
    <w:uiPriority w:val="34"/>
    <w:qFormat/>
    <w:rsid w:val="00ED1234"/>
    <w:pPr>
      <w:ind w:left="720"/>
      <w:contextualSpacing/>
    </w:pPr>
  </w:style>
  <w:style w:type="table" w:styleId="TableGrid">
    <w:name w:val="Table Grid"/>
    <w:basedOn w:val="TableNormal"/>
    <w:uiPriority w:val="59"/>
    <w:rsid w:val="00ED1234"/>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34"/>
    <w:rPr>
      <w:rFonts w:ascii="Tahoma" w:hAnsi="Tahoma" w:cs="Tahoma"/>
      <w:sz w:val="16"/>
      <w:szCs w:val="16"/>
      <w:lang w:val="id-ID"/>
    </w:rPr>
  </w:style>
  <w:style w:type="paragraph" w:styleId="Header">
    <w:name w:val="header"/>
    <w:basedOn w:val="Normal"/>
    <w:link w:val="HeaderChar"/>
    <w:uiPriority w:val="99"/>
    <w:unhideWhenUsed/>
    <w:rsid w:val="00ED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34"/>
    <w:rPr>
      <w:lang w:val="id-ID"/>
    </w:rPr>
  </w:style>
  <w:style w:type="paragraph" w:styleId="Footer">
    <w:name w:val="footer"/>
    <w:basedOn w:val="Normal"/>
    <w:link w:val="FooterChar"/>
    <w:uiPriority w:val="99"/>
    <w:unhideWhenUsed/>
    <w:rsid w:val="00ED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3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Husniyati</dc:creator>
  <cp:lastModifiedBy>Nurul Husniyati</cp:lastModifiedBy>
  <cp:revision>7</cp:revision>
  <dcterms:created xsi:type="dcterms:W3CDTF">2017-01-17T01:56:00Z</dcterms:created>
  <dcterms:modified xsi:type="dcterms:W3CDTF">2017-01-20T06:45:00Z</dcterms:modified>
</cp:coreProperties>
</file>